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EE" w:rsidRPr="00BE64A3" w:rsidRDefault="000F4E14" w:rsidP="000F4E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4A3">
        <w:rPr>
          <w:rFonts w:ascii="Times New Roman" w:hAnsi="Times New Roman" w:cs="Times New Roman"/>
          <w:b/>
          <w:sz w:val="28"/>
          <w:szCs w:val="28"/>
        </w:rPr>
        <w:t xml:space="preserve">Публичный доклад директора МБОУ «Ачасырская средняя общеобразовательная школа Зеленодольского муниципального района Республики Татарстан» на </w:t>
      </w:r>
      <w:r w:rsidR="00AD24BA">
        <w:rPr>
          <w:rFonts w:ascii="Times New Roman" w:hAnsi="Times New Roman" w:cs="Times New Roman"/>
          <w:b/>
          <w:sz w:val="28"/>
          <w:szCs w:val="28"/>
        </w:rPr>
        <w:t>2013-2014-2014-2015 учебный год</w:t>
      </w:r>
    </w:p>
    <w:p w:rsidR="000F4E14" w:rsidRPr="00BE64A3" w:rsidRDefault="000F4E14" w:rsidP="000F4E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E14" w:rsidRPr="00BE64A3" w:rsidRDefault="00BA4B5B" w:rsidP="000F4E14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E64A3">
        <w:rPr>
          <w:rFonts w:ascii="Times New Roman" w:hAnsi="Times New Roman" w:cs="Times New Roman"/>
          <w:b/>
          <w:sz w:val="28"/>
          <w:szCs w:val="28"/>
        </w:rPr>
        <w:t>1. Общая характеристика ОУ</w:t>
      </w:r>
    </w:p>
    <w:p w:rsidR="000F4E14" w:rsidRPr="00FC7E97" w:rsidRDefault="000F4E14" w:rsidP="000F4E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1.1 Полное наименование с Уставом: муниципальное бюджетное образовательное учреждение «Ачасырская средняя общеобразовательная школа Зеленодольского муниципального района Республики Татарстан»</w:t>
      </w:r>
    </w:p>
    <w:p w:rsidR="000F4E14" w:rsidRPr="00FC7E97" w:rsidRDefault="000F4E14" w:rsidP="000F4E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1.2. Учредители: Исполнительный  комитет Зеленодольского  муниципального  района Республики Татарстан</w:t>
      </w:r>
    </w:p>
    <w:p w:rsidR="000F4E14" w:rsidRPr="00FC7E97" w:rsidRDefault="000F4E14" w:rsidP="000F4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 xml:space="preserve">1.3. Расчетный счет: юридический - 422515 РТ </w:t>
      </w:r>
      <w:proofErr w:type="spellStart"/>
      <w:r w:rsidRPr="00FC7E97">
        <w:rPr>
          <w:rFonts w:ascii="Times New Roman" w:hAnsi="Times New Roman" w:cs="Times New Roman"/>
          <w:sz w:val="28"/>
          <w:szCs w:val="28"/>
        </w:rPr>
        <w:t>Зеленодольский</w:t>
      </w:r>
      <w:proofErr w:type="spellEnd"/>
      <w:r w:rsidRPr="00FC7E97">
        <w:rPr>
          <w:rFonts w:ascii="Times New Roman" w:hAnsi="Times New Roman" w:cs="Times New Roman"/>
          <w:sz w:val="28"/>
          <w:szCs w:val="28"/>
        </w:rPr>
        <w:t xml:space="preserve"> район, село </w:t>
      </w:r>
      <w:proofErr w:type="gramStart"/>
      <w:r w:rsidRPr="00FC7E97">
        <w:rPr>
          <w:rFonts w:ascii="Times New Roman" w:hAnsi="Times New Roman" w:cs="Times New Roman"/>
          <w:sz w:val="28"/>
          <w:szCs w:val="28"/>
        </w:rPr>
        <w:t>Большие</w:t>
      </w:r>
      <w:proofErr w:type="gramEnd"/>
      <w:r w:rsidRPr="00FC7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7E97">
        <w:rPr>
          <w:rFonts w:ascii="Times New Roman" w:hAnsi="Times New Roman" w:cs="Times New Roman"/>
          <w:sz w:val="28"/>
          <w:szCs w:val="28"/>
        </w:rPr>
        <w:t>Ачасыры</w:t>
      </w:r>
      <w:proofErr w:type="spellEnd"/>
      <w:r w:rsidRPr="00FC7E97">
        <w:rPr>
          <w:rFonts w:ascii="Times New Roman" w:hAnsi="Times New Roman" w:cs="Times New Roman"/>
          <w:sz w:val="28"/>
          <w:szCs w:val="28"/>
        </w:rPr>
        <w:t>, ул. Ленина, дом 10.</w:t>
      </w:r>
    </w:p>
    <w:p w:rsidR="000F4E14" w:rsidRPr="00FC7E97" w:rsidRDefault="000F4E14" w:rsidP="000F4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 xml:space="preserve">Фактический: - 422515 РТ </w:t>
      </w:r>
      <w:proofErr w:type="spellStart"/>
      <w:r w:rsidRPr="00FC7E97">
        <w:rPr>
          <w:rFonts w:ascii="Times New Roman" w:hAnsi="Times New Roman" w:cs="Times New Roman"/>
          <w:sz w:val="28"/>
          <w:szCs w:val="28"/>
        </w:rPr>
        <w:t>Зеленодольский</w:t>
      </w:r>
      <w:proofErr w:type="spellEnd"/>
      <w:r w:rsidRPr="00FC7E97">
        <w:rPr>
          <w:rFonts w:ascii="Times New Roman" w:hAnsi="Times New Roman" w:cs="Times New Roman"/>
          <w:sz w:val="28"/>
          <w:szCs w:val="28"/>
        </w:rPr>
        <w:t xml:space="preserve"> район, село </w:t>
      </w:r>
      <w:proofErr w:type="gramStart"/>
      <w:r w:rsidRPr="00FC7E97">
        <w:rPr>
          <w:rFonts w:ascii="Times New Roman" w:hAnsi="Times New Roman" w:cs="Times New Roman"/>
          <w:sz w:val="28"/>
          <w:szCs w:val="28"/>
        </w:rPr>
        <w:t>Большие</w:t>
      </w:r>
      <w:proofErr w:type="gramEnd"/>
      <w:r w:rsidRPr="00FC7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7E97">
        <w:rPr>
          <w:rFonts w:ascii="Times New Roman" w:hAnsi="Times New Roman" w:cs="Times New Roman"/>
          <w:sz w:val="28"/>
          <w:szCs w:val="28"/>
        </w:rPr>
        <w:t>Ачасыры</w:t>
      </w:r>
      <w:proofErr w:type="spellEnd"/>
      <w:r w:rsidRPr="00FC7E97">
        <w:rPr>
          <w:rFonts w:ascii="Times New Roman" w:hAnsi="Times New Roman" w:cs="Times New Roman"/>
          <w:sz w:val="28"/>
          <w:szCs w:val="28"/>
        </w:rPr>
        <w:t>, ул. Ленина, дом 10.</w:t>
      </w:r>
    </w:p>
    <w:p w:rsidR="000F4E14" w:rsidRPr="00FC7E97" w:rsidRDefault="000F4E14" w:rsidP="000F4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Телефон: 8(843)7125628</w:t>
      </w:r>
    </w:p>
    <w:p w:rsidR="00EC4C21" w:rsidRPr="00FC7E97" w:rsidRDefault="00663337" w:rsidP="00EC4C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1.4.</w:t>
      </w:r>
      <w:r w:rsidR="00EC4C21" w:rsidRPr="00FC7E97">
        <w:rPr>
          <w:rFonts w:ascii="Times New Roman" w:hAnsi="Times New Roman" w:cs="Times New Roman"/>
          <w:sz w:val="28"/>
          <w:szCs w:val="28"/>
        </w:rPr>
        <w:t xml:space="preserve">Форма образования: </w:t>
      </w:r>
    </w:p>
    <w:p w:rsidR="00EC4C21" w:rsidRPr="00FC7E97" w:rsidRDefault="00EC4C21" w:rsidP="00EC4C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sz w:val="28"/>
          <w:szCs w:val="28"/>
        </w:rPr>
        <w:t xml:space="preserve"> </w:t>
      </w:r>
      <w:r w:rsidRPr="00FC7E97">
        <w:rPr>
          <w:rFonts w:ascii="Times New Roman" w:hAnsi="Times New Roman" w:cs="Times New Roman"/>
          <w:sz w:val="28"/>
          <w:szCs w:val="28"/>
        </w:rPr>
        <w:t>Школа работает в одну смену. Учебно-воспитательный процесс осуществляется в 1- классе по 5-ти - дневной рабочей неделе, с 2 класса по 11 класс - по 6-тидневной рабочей неделе. Регламент учебных занятий – с 8-00 до 14-25. Продолжительность уроков в 1-х классе – 35 минут, во 2-11 - 45 минут.</w:t>
      </w:r>
    </w:p>
    <w:p w:rsidR="00EC4C21" w:rsidRPr="00FC7E97" w:rsidRDefault="00EC4C21" w:rsidP="00EC4C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«Ачасырская СОШ ЗМР РТ» является учреждением, которое предоставляет всем категориям детей реальную возможность получить начальное общее, основное общее и среднее (полное) общее образование; создаёт основу для последующего образования и самообразования, сознательного выбора и освоения профессии, формирования общей культуры личности.</w:t>
      </w:r>
    </w:p>
    <w:p w:rsidR="00EC4C21" w:rsidRPr="00FC7E97" w:rsidRDefault="00EC4C21" w:rsidP="00EC4C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Общеобразовательные программы осваиваются в очной форме обучения.</w:t>
      </w:r>
    </w:p>
    <w:p w:rsidR="00EC4C21" w:rsidRPr="00FC7E97" w:rsidRDefault="00EC4C21" w:rsidP="00EC4C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Возраст принимаемых в школу учащихся – 6,5 – 7 лет.</w:t>
      </w:r>
    </w:p>
    <w:p w:rsidR="00EC4C21" w:rsidRPr="00FC7E97" w:rsidRDefault="00EC4C21" w:rsidP="00EC4C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Школа осуществляет образовательный процесс в соответствии с уровнями общеобразовательных программ трёх ступеней образования:</w:t>
      </w:r>
    </w:p>
    <w:p w:rsidR="00EC4C21" w:rsidRPr="00FC7E97" w:rsidRDefault="00EC4C21" w:rsidP="00EC4C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 w:rsidRPr="00FC7E9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ступень</w:t>
      </w:r>
      <w:r w:rsidRPr="00FC7E97">
        <w:rPr>
          <w:rFonts w:ascii="Times New Roman" w:hAnsi="Times New Roman" w:cs="Times New Roman"/>
          <w:sz w:val="28"/>
          <w:szCs w:val="28"/>
        </w:rPr>
        <w:t xml:space="preserve"> - </w:t>
      </w:r>
      <w:r w:rsidRPr="00FC7E97">
        <w:rPr>
          <w:rFonts w:ascii="Times New Roman" w:hAnsi="Times New Roman" w:cs="Times New Roman"/>
          <w:b/>
          <w:bCs/>
          <w:sz w:val="28"/>
          <w:szCs w:val="28"/>
        </w:rPr>
        <w:t>начальное общее образование</w:t>
      </w:r>
      <w:r w:rsidRPr="00FC7E97">
        <w:rPr>
          <w:rFonts w:ascii="Times New Roman" w:hAnsi="Times New Roman" w:cs="Times New Roman"/>
          <w:sz w:val="28"/>
          <w:szCs w:val="28"/>
        </w:rPr>
        <w:t xml:space="preserve"> (1-4 классы): нормативный срок освоения программы - 4 года. Объем максимальной нагрузки учащихся:</w:t>
      </w:r>
    </w:p>
    <w:p w:rsidR="00EC4C21" w:rsidRPr="00FC7E97" w:rsidRDefault="00EC4C21" w:rsidP="00EC4C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1 класс - 21 час; 2 - 4 класс – 26 часа.</w:t>
      </w:r>
    </w:p>
    <w:p w:rsidR="00EC4C21" w:rsidRPr="00FC7E97" w:rsidRDefault="00EC4C21" w:rsidP="00EC4C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 w:rsidRPr="00FC7E9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ступень</w:t>
      </w:r>
      <w:r w:rsidRPr="00FC7E97">
        <w:rPr>
          <w:rFonts w:ascii="Times New Roman" w:hAnsi="Times New Roman" w:cs="Times New Roman"/>
          <w:sz w:val="28"/>
          <w:szCs w:val="28"/>
        </w:rPr>
        <w:t xml:space="preserve"> - </w:t>
      </w:r>
      <w:r w:rsidRPr="00FC7E97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  <w:r w:rsidRPr="00FC7E97">
        <w:rPr>
          <w:rFonts w:ascii="Times New Roman" w:hAnsi="Times New Roman" w:cs="Times New Roman"/>
          <w:sz w:val="28"/>
          <w:szCs w:val="28"/>
        </w:rPr>
        <w:t xml:space="preserve"> (5-9 классы). Нормативный срок освоения программы - 5 лет. Объем максимальной нагрузки: 5 класс – 32 час; 6 класс – 33 часов; 7 класс – 35 часа; 8-9 класс – 36 часов. </w:t>
      </w:r>
    </w:p>
    <w:p w:rsidR="00EC4C21" w:rsidRPr="00FC7E97" w:rsidRDefault="00EC4C21" w:rsidP="00EC4C21">
      <w:pPr>
        <w:pStyle w:val="a3"/>
        <w:jc w:val="both"/>
        <w:rPr>
          <w:sz w:val="28"/>
          <w:szCs w:val="28"/>
        </w:rPr>
      </w:pPr>
      <w:r w:rsidRPr="00FC7E9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III</w:t>
      </w:r>
      <w:r w:rsidRPr="00FC7E9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ступень</w:t>
      </w:r>
      <w:r w:rsidRPr="00FC7E97">
        <w:rPr>
          <w:rFonts w:ascii="Times New Roman" w:hAnsi="Times New Roman" w:cs="Times New Roman"/>
          <w:sz w:val="28"/>
          <w:szCs w:val="28"/>
        </w:rPr>
        <w:t xml:space="preserve"> – </w:t>
      </w:r>
      <w:r w:rsidRPr="00FC7E97">
        <w:rPr>
          <w:rFonts w:ascii="Times New Roman" w:hAnsi="Times New Roman" w:cs="Times New Roman"/>
          <w:b/>
          <w:bCs/>
          <w:sz w:val="28"/>
          <w:szCs w:val="28"/>
        </w:rPr>
        <w:t>среднее (полное) общее образование</w:t>
      </w:r>
      <w:r w:rsidRPr="00FC7E97">
        <w:rPr>
          <w:rFonts w:ascii="Times New Roman" w:hAnsi="Times New Roman" w:cs="Times New Roman"/>
          <w:sz w:val="28"/>
          <w:szCs w:val="28"/>
        </w:rPr>
        <w:t xml:space="preserve"> (10-11 класс): нормативный срок освоения программы 2 года. Объем максимальной нагрузки в 10-11 классах – 37 часов</w:t>
      </w:r>
      <w:r w:rsidRPr="00FC7E97">
        <w:rPr>
          <w:sz w:val="28"/>
          <w:szCs w:val="28"/>
        </w:rPr>
        <w:t>.</w:t>
      </w:r>
    </w:p>
    <w:p w:rsidR="00EC4C21" w:rsidRPr="00FC7E97" w:rsidRDefault="00EC4C21" w:rsidP="00EC4C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1.5. Краткая история школы, традиции:</w:t>
      </w:r>
    </w:p>
    <w:p w:rsidR="003009A5" w:rsidRPr="00FC7E97" w:rsidRDefault="003009A5" w:rsidP="003009A5">
      <w:pPr>
        <w:pStyle w:val="a4"/>
        <w:numPr>
          <w:ilvl w:val="0"/>
          <w:numId w:val="1"/>
        </w:numPr>
        <w:rPr>
          <w:sz w:val="28"/>
          <w:szCs w:val="28"/>
        </w:rPr>
      </w:pPr>
      <w:r w:rsidRPr="00FC7E97">
        <w:rPr>
          <w:sz w:val="28"/>
          <w:szCs w:val="28"/>
        </w:rPr>
        <w:t>1920 –1936  -  начальная школа;</w:t>
      </w:r>
    </w:p>
    <w:p w:rsidR="003009A5" w:rsidRPr="00FC7E97" w:rsidRDefault="003009A5" w:rsidP="003009A5">
      <w:pPr>
        <w:pStyle w:val="a4"/>
        <w:numPr>
          <w:ilvl w:val="0"/>
          <w:numId w:val="1"/>
        </w:numPr>
        <w:rPr>
          <w:sz w:val="28"/>
          <w:szCs w:val="28"/>
        </w:rPr>
      </w:pPr>
      <w:r w:rsidRPr="00FC7E97">
        <w:rPr>
          <w:sz w:val="28"/>
          <w:szCs w:val="28"/>
        </w:rPr>
        <w:t>1936-1956 – семилетняя школа;</w:t>
      </w:r>
    </w:p>
    <w:p w:rsidR="003009A5" w:rsidRPr="00FC7E97" w:rsidRDefault="003009A5" w:rsidP="003009A5">
      <w:pPr>
        <w:pStyle w:val="a4"/>
        <w:numPr>
          <w:ilvl w:val="0"/>
          <w:numId w:val="1"/>
        </w:numPr>
        <w:rPr>
          <w:sz w:val="28"/>
          <w:szCs w:val="28"/>
        </w:rPr>
      </w:pPr>
      <w:r w:rsidRPr="00FC7E97">
        <w:rPr>
          <w:sz w:val="28"/>
          <w:szCs w:val="28"/>
        </w:rPr>
        <w:t>1956 г. – по наст</w:t>
      </w:r>
      <w:proofErr w:type="gramStart"/>
      <w:r w:rsidRPr="00FC7E97">
        <w:rPr>
          <w:sz w:val="28"/>
          <w:szCs w:val="28"/>
        </w:rPr>
        <w:t>.</w:t>
      </w:r>
      <w:proofErr w:type="gramEnd"/>
      <w:r w:rsidRPr="00FC7E97">
        <w:rPr>
          <w:sz w:val="28"/>
          <w:szCs w:val="28"/>
        </w:rPr>
        <w:t xml:space="preserve"> </w:t>
      </w:r>
      <w:proofErr w:type="gramStart"/>
      <w:r w:rsidRPr="00FC7E97">
        <w:rPr>
          <w:sz w:val="28"/>
          <w:szCs w:val="28"/>
        </w:rPr>
        <w:t>в</w:t>
      </w:r>
      <w:proofErr w:type="gramEnd"/>
      <w:r w:rsidRPr="00FC7E97">
        <w:rPr>
          <w:sz w:val="28"/>
          <w:szCs w:val="28"/>
        </w:rPr>
        <w:t>ремя – средняя общеобразовательная школа.</w:t>
      </w:r>
    </w:p>
    <w:p w:rsidR="003009A5" w:rsidRPr="00FC7E97" w:rsidRDefault="003009A5" w:rsidP="003009A5">
      <w:pPr>
        <w:pStyle w:val="a4"/>
        <w:ind w:left="1440"/>
        <w:rPr>
          <w:sz w:val="28"/>
          <w:szCs w:val="28"/>
        </w:rPr>
      </w:pPr>
    </w:p>
    <w:p w:rsidR="003009A5" w:rsidRPr="00FC7E97" w:rsidRDefault="003009A5" w:rsidP="003009A5">
      <w:pPr>
        <w:pStyle w:val="a4"/>
        <w:ind w:left="0"/>
        <w:rPr>
          <w:sz w:val="28"/>
          <w:szCs w:val="28"/>
        </w:rPr>
      </w:pPr>
      <w:r w:rsidRPr="00FC7E97">
        <w:rPr>
          <w:sz w:val="28"/>
          <w:szCs w:val="28"/>
        </w:rPr>
        <w:lastRenderedPageBreak/>
        <w:t>1.6. Цель и задачи Программы развития:</w:t>
      </w:r>
    </w:p>
    <w:p w:rsidR="003009A5" w:rsidRPr="00FC7E97" w:rsidRDefault="003009A5" w:rsidP="003009A5">
      <w:pPr>
        <w:pStyle w:val="a4"/>
        <w:ind w:left="0"/>
        <w:jc w:val="both"/>
        <w:rPr>
          <w:sz w:val="28"/>
          <w:szCs w:val="28"/>
        </w:rPr>
      </w:pPr>
      <w:r w:rsidRPr="00FC7E97">
        <w:rPr>
          <w:sz w:val="28"/>
          <w:szCs w:val="28"/>
        </w:rPr>
        <w:t>Тема программы:</w:t>
      </w:r>
      <w:r w:rsidRPr="00FC7E97">
        <w:rPr>
          <w:rFonts w:ascii="SL_Times New Roman" w:hAnsi="SL_Times New Roman"/>
          <w:sz w:val="28"/>
          <w:szCs w:val="28"/>
        </w:rPr>
        <w:t xml:space="preserve"> «Подготовка к жизни на селе в современных условиях с учетом индивидуальных и возрастных особенностей учащихся»</w:t>
      </w:r>
    </w:p>
    <w:p w:rsidR="003009A5" w:rsidRPr="00FC7E97" w:rsidRDefault="003009A5" w:rsidP="003009A5">
      <w:pPr>
        <w:pStyle w:val="a4"/>
        <w:ind w:left="0"/>
        <w:rPr>
          <w:sz w:val="28"/>
          <w:szCs w:val="28"/>
        </w:rPr>
      </w:pPr>
    </w:p>
    <w:p w:rsidR="003009A5" w:rsidRPr="00FC7E97" w:rsidRDefault="003009A5" w:rsidP="003009A5">
      <w:pPr>
        <w:tabs>
          <w:tab w:val="left" w:pos="4080"/>
        </w:tabs>
        <w:jc w:val="both"/>
        <w:rPr>
          <w:rFonts w:ascii="SL_Times New Roman" w:hAnsi="SL_Times New Roman"/>
          <w:sz w:val="28"/>
          <w:szCs w:val="28"/>
        </w:rPr>
      </w:pPr>
      <w:r w:rsidRPr="00FC7E97">
        <w:rPr>
          <w:rFonts w:ascii="SL_Times New Roman" w:hAnsi="SL_Times New Roman"/>
          <w:sz w:val="28"/>
          <w:szCs w:val="28"/>
        </w:rPr>
        <w:t xml:space="preserve">Цель программы: </w:t>
      </w:r>
    </w:p>
    <w:p w:rsidR="003009A5" w:rsidRPr="00FC7E97" w:rsidRDefault="003009A5" w:rsidP="003009A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E97">
        <w:rPr>
          <w:rFonts w:ascii="Times New Roman" w:eastAsia="Calibri" w:hAnsi="Times New Roman" w:cs="Times New Roman"/>
          <w:sz w:val="28"/>
          <w:szCs w:val="28"/>
        </w:rPr>
        <w:t>1.Создание условий для интеллектуального, нравственного, эмоционального и физического развития каждого школьника.</w:t>
      </w:r>
    </w:p>
    <w:p w:rsidR="003009A5" w:rsidRPr="00FC7E97" w:rsidRDefault="003009A5" w:rsidP="003009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eastAsia="Calibri" w:hAnsi="Times New Roman" w:cs="Times New Roman"/>
          <w:sz w:val="28"/>
          <w:szCs w:val="28"/>
        </w:rPr>
        <w:t>2.Формирование у учащихся моральной и профессиональной готовности к работе в сельскохозяйственном производстве в условиях рыночной экономики.</w:t>
      </w:r>
    </w:p>
    <w:p w:rsidR="003009A5" w:rsidRPr="00FC7E97" w:rsidRDefault="003009A5" w:rsidP="003009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9A5" w:rsidRPr="00FC7E97" w:rsidRDefault="003009A5" w:rsidP="003009A5">
      <w:pPr>
        <w:tabs>
          <w:tab w:val="left" w:pos="4080"/>
        </w:tabs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Задачи программы:</w:t>
      </w:r>
      <w:r w:rsidRPr="00FC7E97">
        <w:rPr>
          <w:rFonts w:ascii="SL_Times New Roman" w:hAnsi="SL_Times New Roman"/>
          <w:sz w:val="28"/>
          <w:szCs w:val="28"/>
        </w:rPr>
        <w:t xml:space="preserve"> </w:t>
      </w:r>
    </w:p>
    <w:p w:rsidR="003009A5" w:rsidRPr="00FC7E97" w:rsidRDefault="003009A5" w:rsidP="003009A5">
      <w:pPr>
        <w:numPr>
          <w:ilvl w:val="0"/>
          <w:numId w:val="2"/>
        </w:num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sz w:val="28"/>
          <w:szCs w:val="28"/>
        </w:rPr>
        <w:t>подготовка выпускников школы к профессиональной мобильности и т.д.</w:t>
      </w:r>
    </w:p>
    <w:p w:rsidR="003009A5" w:rsidRPr="00FC7E97" w:rsidRDefault="003009A5" w:rsidP="003009A5">
      <w:pPr>
        <w:numPr>
          <w:ilvl w:val="0"/>
          <w:numId w:val="2"/>
        </w:num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sz w:val="28"/>
          <w:szCs w:val="28"/>
        </w:rPr>
        <w:t>формирование у выпускников предпринимательских навыков;</w:t>
      </w:r>
    </w:p>
    <w:p w:rsidR="003009A5" w:rsidRPr="00FC7E97" w:rsidRDefault="003009A5" w:rsidP="003009A5">
      <w:pPr>
        <w:numPr>
          <w:ilvl w:val="0"/>
          <w:numId w:val="2"/>
        </w:num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sz w:val="28"/>
          <w:szCs w:val="28"/>
        </w:rPr>
        <w:t>формирование физически здоровой личности, укреплению здоровья;</w:t>
      </w:r>
    </w:p>
    <w:p w:rsidR="003009A5" w:rsidRPr="00FC7E97" w:rsidRDefault="003009A5" w:rsidP="003009A5">
      <w:pPr>
        <w:numPr>
          <w:ilvl w:val="0"/>
          <w:numId w:val="2"/>
        </w:num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sz w:val="28"/>
          <w:szCs w:val="28"/>
        </w:rPr>
        <w:t>развитие творческих способностей учащихся и выявление индивидуальных наклонностей;</w:t>
      </w:r>
    </w:p>
    <w:p w:rsidR="003009A5" w:rsidRPr="00FC7E97" w:rsidRDefault="003009A5" w:rsidP="003009A5">
      <w:pPr>
        <w:numPr>
          <w:ilvl w:val="0"/>
          <w:numId w:val="2"/>
        </w:num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sz w:val="28"/>
          <w:szCs w:val="28"/>
        </w:rPr>
        <w:t>введение предпрофильной подготовки и профильного образования</w:t>
      </w:r>
    </w:p>
    <w:p w:rsidR="003009A5" w:rsidRPr="00FC7E97" w:rsidRDefault="003009A5" w:rsidP="003009A5">
      <w:pPr>
        <w:numPr>
          <w:ilvl w:val="0"/>
          <w:numId w:val="2"/>
        </w:numPr>
        <w:tabs>
          <w:tab w:val="left" w:pos="4080"/>
        </w:tabs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sz w:val="28"/>
          <w:szCs w:val="28"/>
        </w:rPr>
        <w:t>оказание помощи в саморазвитии каждого школьника и т.д.</w:t>
      </w:r>
    </w:p>
    <w:p w:rsidR="003009A5" w:rsidRPr="00FC7E97" w:rsidRDefault="003009A5" w:rsidP="003009A5">
      <w:pPr>
        <w:tabs>
          <w:tab w:val="left" w:pos="4080"/>
        </w:tabs>
        <w:spacing w:after="0" w:line="240" w:lineRule="auto"/>
        <w:ind w:left="360"/>
        <w:jc w:val="both"/>
        <w:rPr>
          <w:rFonts w:ascii="SL_Times New Roman" w:hAnsi="SL_Times New Roman"/>
          <w:sz w:val="28"/>
          <w:szCs w:val="28"/>
        </w:rPr>
      </w:pPr>
    </w:p>
    <w:p w:rsidR="003009A5" w:rsidRPr="00FC7E97" w:rsidRDefault="003009A5" w:rsidP="003009A5">
      <w:pPr>
        <w:tabs>
          <w:tab w:val="left" w:pos="4080"/>
        </w:tabs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C7E97">
        <w:rPr>
          <w:rFonts w:ascii="SL_Times New Roman" w:hAnsi="SL_Times New Roman"/>
          <w:sz w:val="28"/>
          <w:szCs w:val="28"/>
        </w:rPr>
        <w:t>1.9. Основные достижения школы:</w:t>
      </w:r>
    </w:p>
    <w:p w:rsidR="003009A5" w:rsidRPr="00FC7E97" w:rsidRDefault="003009A5" w:rsidP="003009A5">
      <w:pPr>
        <w:tabs>
          <w:tab w:val="left" w:pos="4080"/>
        </w:tabs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3009A5" w:rsidRPr="00FC7E97" w:rsidRDefault="003009A5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iCs/>
          <w:sz w:val="28"/>
          <w:szCs w:val="28"/>
        </w:rPr>
        <w:t xml:space="preserve">* Школа лауреат премии имени К.Насыри </w:t>
      </w:r>
    </w:p>
    <w:p w:rsidR="003009A5" w:rsidRPr="00FC7E97" w:rsidRDefault="003009A5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iCs/>
          <w:sz w:val="28"/>
          <w:szCs w:val="28"/>
        </w:rPr>
        <w:t xml:space="preserve">* Удостоено квалификационной характеристики МО и Н РТ «Школа, содействующая здоровью серебреного уровня» </w:t>
      </w:r>
    </w:p>
    <w:p w:rsidR="003009A5" w:rsidRPr="00FC7E97" w:rsidRDefault="003009A5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iCs/>
          <w:sz w:val="28"/>
          <w:szCs w:val="28"/>
        </w:rPr>
        <w:t>* С 2003 года школа является экспериментальной площадкой по программе «Молодой фермер» при МО и Н РТ и Министерстве сельского хозяйства и продовольствия РТ</w:t>
      </w:r>
    </w:p>
    <w:p w:rsidR="003009A5" w:rsidRPr="00FC7E97" w:rsidRDefault="003009A5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iCs/>
          <w:sz w:val="28"/>
          <w:szCs w:val="28"/>
        </w:rPr>
        <w:t xml:space="preserve">* Победитель конкурса общеобразовательных  учреждений, внедряющих  инновационные  образовательные программы, 2006  и 2007  </w:t>
      </w:r>
      <w:proofErr w:type="gramStart"/>
      <w:r w:rsidRPr="00FC7E97">
        <w:rPr>
          <w:rFonts w:ascii="SL_Times New Roman" w:eastAsia="Times New Roman" w:hAnsi="SL_Times New Roman" w:cs="Times New Roman"/>
          <w:iCs/>
          <w:sz w:val="28"/>
          <w:szCs w:val="28"/>
        </w:rPr>
        <w:t>годах</w:t>
      </w:r>
      <w:proofErr w:type="gramEnd"/>
      <w:r w:rsidRPr="00FC7E97">
        <w:rPr>
          <w:rFonts w:ascii="SL_Times New Roman" w:eastAsia="Times New Roman" w:hAnsi="SL_Times New Roman" w:cs="Times New Roman"/>
          <w:iCs/>
          <w:sz w:val="28"/>
          <w:szCs w:val="28"/>
        </w:rPr>
        <w:t>.</w:t>
      </w:r>
    </w:p>
    <w:p w:rsidR="00BA4B5B" w:rsidRPr="00FC7E97" w:rsidRDefault="003009A5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iCs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iCs/>
          <w:sz w:val="28"/>
          <w:szCs w:val="28"/>
          <w:lang w:val="tt-RU"/>
        </w:rPr>
        <w:t>* Победител</w:t>
      </w:r>
      <w:proofErr w:type="spellStart"/>
      <w:r w:rsidRPr="00FC7E97">
        <w:rPr>
          <w:rFonts w:ascii="SL_Times New Roman" w:eastAsia="Times New Roman" w:hAnsi="SL_Times New Roman" w:cs="Times New Roman"/>
          <w:iCs/>
          <w:sz w:val="28"/>
          <w:szCs w:val="28"/>
        </w:rPr>
        <w:t>ь</w:t>
      </w:r>
      <w:proofErr w:type="spellEnd"/>
      <w:r w:rsidRPr="00FC7E97">
        <w:rPr>
          <w:rFonts w:ascii="SL_Times New Roman" w:eastAsia="Times New Roman" w:hAnsi="SL_Times New Roman" w:cs="Times New Roman"/>
          <w:iCs/>
          <w:sz w:val="28"/>
          <w:szCs w:val="28"/>
        </w:rPr>
        <w:t xml:space="preserve"> Республиканского конкурса  школьных учебно-опытных участков  на грант агропромышленного комплекса РТ в 2011 году.</w:t>
      </w:r>
    </w:p>
    <w:p w:rsidR="00BA4B5B" w:rsidRPr="00FC7E97" w:rsidRDefault="00BA4B5B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b/>
          <w:iCs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b/>
          <w:iCs/>
          <w:sz w:val="28"/>
          <w:szCs w:val="28"/>
        </w:rPr>
        <w:t>2. Состав обучающихся в ОУ</w:t>
      </w:r>
    </w:p>
    <w:p w:rsidR="00BA4B5B" w:rsidRPr="00FC7E97" w:rsidRDefault="00BA4B5B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iCs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iCs/>
          <w:sz w:val="28"/>
          <w:szCs w:val="28"/>
        </w:rPr>
        <w:t>2.1. Количественное соотношение учащихся, проживающих в районе школы.</w:t>
      </w:r>
    </w:p>
    <w:p w:rsidR="0057261E" w:rsidRPr="00FC7E97" w:rsidRDefault="00B7598C" w:rsidP="00BA4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7E97">
        <w:rPr>
          <w:rFonts w:ascii="Times New Roman" w:eastAsia="Times New Roman" w:hAnsi="Times New Roman" w:cs="Times New Roman"/>
          <w:sz w:val="28"/>
          <w:szCs w:val="28"/>
        </w:rPr>
        <w:t>Общий контингент обучающихся</w:t>
      </w:r>
      <w:r w:rsidR="0057261E" w:rsidRPr="00FC7E97">
        <w:rPr>
          <w:rFonts w:ascii="Times New Roman" w:eastAsia="Times New Roman" w:hAnsi="Times New Roman" w:cs="Times New Roman"/>
          <w:sz w:val="28"/>
          <w:szCs w:val="28"/>
        </w:rPr>
        <w:t xml:space="preserve"> по классам: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453"/>
        <w:gridCol w:w="435"/>
        <w:gridCol w:w="496"/>
        <w:gridCol w:w="435"/>
        <w:gridCol w:w="612"/>
        <w:gridCol w:w="435"/>
        <w:gridCol w:w="435"/>
        <w:gridCol w:w="435"/>
        <w:gridCol w:w="435"/>
        <w:gridCol w:w="435"/>
        <w:gridCol w:w="612"/>
        <w:gridCol w:w="547"/>
        <w:gridCol w:w="547"/>
        <w:gridCol w:w="830"/>
        <w:gridCol w:w="720"/>
      </w:tblGrid>
      <w:tr w:rsidR="0057261E" w:rsidRPr="00FC7E97" w:rsidTr="0057261E">
        <w:tc>
          <w:tcPr>
            <w:tcW w:w="1713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Классы</w:t>
            </w:r>
          </w:p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7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8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8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38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16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1-4</w:t>
            </w:r>
          </w:p>
        </w:tc>
        <w:tc>
          <w:tcPr>
            <w:tcW w:w="438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38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38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38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38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16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5-9</w:t>
            </w:r>
          </w:p>
        </w:tc>
        <w:tc>
          <w:tcPr>
            <w:tcW w:w="549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9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9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E97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728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E97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</w:tr>
      <w:tr w:rsidR="0057261E" w:rsidRPr="00FC7E97" w:rsidTr="0057261E">
        <w:tc>
          <w:tcPr>
            <w:tcW w:w="1713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Кол-во</w:t>
            </w:r>
          </w:p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Уч-ся</w:t>
            </w:r>
          </w:p>
        </w:tc>
        <w:tc>
          <w:tcPr>
            <w:tcW w:w="457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16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22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16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29</w:t>
            </w:r>
          </w:p>
        </w:tc>
        <w:tc>
          <w:tcPr>
            <w:tcW w:w="549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49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39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72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61</w:t>
            </w:r>
          </w:p>
        </w:tc>
      </w:tr>
      <w:tr w:rsidR="0057261E" w:rsidRPr="00FC7E97" w:rsidTr="0057261E">
        <w:tc>
          <w:tcPr>
            <w:tcW w:w="1713" w:type="dxa"/>
          </w:tcPr>
          <w:p w:rsidR="0057261E" w:rsidRPr="00FC7E97" w:rsidRDefault="0057261E" w:rsidP="005726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7E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Кол-во класс-комплектов</w:t>
            </w:r>
          </w:p>
        </w:tc>
        <w:tc>
          <w:tcPr>
            <w:tcW w:w="457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8" w:type="dxa"/>
          </w:tcPr>
          <w:p w:rsidR="0057261E" w:rsidRPr="00FC7E97" w:rsidRDefault="0057261E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8" w:type="dxa"/>
          </w:tcPr>
          <w:p w:rsidR="0057261E" w:rsidRPr="00FC7E97" w:rsidRDefault="0057261E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16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16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549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49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39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728" w:type="dxa"/>
          </w:tcPr>
          <w:p w:rsidR="0057261E" w:rsidRPr="00FC7E97" w:rsidRDefault="00AD24BA" w:rsidP="0057261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9</w:t>
            </w:r>
          </w:p>
        </w:tc>
      </w:tr>
    </w:tbl>
    <w:p w:rsidR="00BA4B5B" w:rsidRPr="00FC7E97" w:rsidRDefault="00BA4B5B" w:rsidP="00BA4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7E9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Наполняемость классов </w:t>
      </w: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8"/>
        <w:gridCol w:w="2346"/>
        <w:gridCol w:w="3044"/>
        <w:gridCol w:w="2406"/>
      </w:tblGrid>
      <w:tr w:rsidR="00BA4B5B" w:rsidRPr="00FC7E97" w:rsidTr="0057261E">
        <w:trPr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A4B5B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A4B5B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A4B5B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A4B5B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наполняемость</w:t>
            </w:r>
          </w:p>
        </w:tc>
      </w:tr>
      <w:tr w:rsidR="00BA4B5B" w:rsidRPr="00FC7E97" w:rsidTr="0057261E">
        <w:trPr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A4B5B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A4B5B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7598C" w:rsidP="00AD24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D24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7598C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5,</w:t>
            </w:r>
            <w:r w:rsidR="00AD24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4B5B" w:rsidRPr="00FC7E97" w:rsidTr="0057261E">
        <w:trPr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A4B5B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A4B5B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BA4B5B" w:rsidRPr="00FC7E97" w:rsidTr="0057261E">
        <w:trPr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A4B5B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4B5B" w:rsidRPr="00FC7E97" w:rsidTr="0057261E">
        <w:trPr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BA4B5B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B5B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5,54</w:t>
            </w:r>
          </w:p>
        </w:tc>
      </w:tr>
    </w:tbl>
    <w:p w:rsidR="00BA4B5B" w:rsidRPr="00FC7E97" w:rsidRDefault="0057261E" w:rsidP="00BA4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7E97">
        <w:rPr>
          <w:rFonts w:ascii="Times New Roman" w:eastAsia="Times New Roman" w:hAnsi="Times New Roman" w:cs="Times New Roman"/>
          <w:b/>
          <w:sz w:val="28"/>
          <w:szCs w:val="28"/>
        </w:rPr>
        <w:t xml:space="preserve">Наличие групп </w:t>
      </w:r>
      <w:r w:rsidR="00BA4B5B" w:rsidRPr="00FC7E97">
        <w:rPr>
          <w:rFonts w:ascii="Times New Roman" w:eastAsia="Times New Roman" w:hAnsi="Times New Roman" w:cs="Times New Roman"/>
          <w:b/>
          <w:sz w:val="28"/>
          <w:szCs w:val="28"/>
        </w:rPr>
        <w:t>продленного дня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42"/>
        <w:gridCol w:w="1559"/>
        <w:gridCol w:w="1559"/>
        <w:gridCol w:w="1417"/>
        <w:gridCol w:w="1417"/>
      </w:tblGrid>
      <w:tr w:rsidR="00AD24BA" w:rsidRPr="00FC7E97" w:rsidTr="003F4DD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ГПД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4BA" w:rsidRPr="00FC7E97" w:rsidRDefault="00AD24BA" w:rsidP="003F4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4BA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2014-2015</w:t>
            </w:r>
          </w:p>
        </w:tc>
      </w:tr>
      <w:tr w:rsidR="00AD24BA" w:rsidRPr="00FC7E97" w:rsidTr="003F4DD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4BA" w:rsidRPr="00FC7E97" w:rsidRDefault="00AD24BA" w:rsidP="003F4D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4BA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24BA" w:rsidRPr="00FC7E97" w:rsidTr="003F4DD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4BA" w:rsidRPr="00FC7E97" w:rsidRDefault="00AD24BA" w:rsidP="003F4D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4BA" w:rsidRPr="00FC7E97" w:rsidRDefault="00AD24BA" w:rsidP="00B75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BA4B5B" w:rsidRPr="00FC7E97" w:rsidRDefault="00BA4B5B" w:rsidP="00BA4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7E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Количество обучающихся, классов и педагогов по годам.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"/>
        <w:gridCol w:w="2215"/>
        <w:gridCol w:w="1701"/>
        <w:gridCol w:w="1559"/>
        <w:gridCol w:w="1560"/>
        <w:gridCol w:w="1560"/>
      </w:tblGrid>
      <w:tr w:rsidR="00AD24BA" w:rsidRPr="00FC7E97" w:rsidTr="003F4DD9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3F4D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2011-2012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3F4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3F4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4BA" w:rsidRDefault="00AD24BA" w:rsidP="003F4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2014-2015</w:t>
            </w:r>
          </w:p>
        </w:tc>
      </w:tr>
      <w:tr w:rsidR="00AD24BA" w:rsidRPr="00FC7E97" w:rsidTr="003F4DD9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учащихся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3F4D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3F4DD9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3F4DD9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4BA" w:rsidRPr="00FC7E97" w:rsidRDefault="003F4DD9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AD24BA" w:rsidRPr="00FC7E97" w:rsidTr="003F4DD9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классов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3F4D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3F4DD9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3F4DD9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4BA" w:rsidRPr="00FC7E97" w:rsidRDefault="003F4DD9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D24BA" w:rsidRPr="00FC7E97" w:rsidTr="003F4DD9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педагогов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3F4D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E9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3F4DD9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3F4DD9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4BA" w:rsidRPr="00FC7E97" w:rsidRDefault="003F4DD9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D24BA" w:rsidRPr="00FC7E97" w:rsidTr="003F4DD9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BA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4BA" w:rsidRPr="00FC7E97" w:rsidRDefault="00AD24BA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4BA" w:rsidRPr="00FC7E97" w:rsidRDefault="00AD24BA" w:rsidP="00572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A4B5B" w:rsidRPr="00FC7E97" w:rsidRDefault="00BA4B5B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</w:p>
    <w:p w:rsidR="006C755A" w:rsidRPr="00FC7E97" w:rsidRDefault="006C755A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proofErr w:type="gramStart"/>
      <w:r w:rsidRPr="00FC7E97">
        <w:rPr>
          <w:rFonts w:ascii="SL_Times New Roman" w:eastAsia="Times New Roman" w:hAnsi="SL_Times New Roman" w:cs="Times New Roman"/>
          <w:sz w:val="28"/>
          <w:szCs w:val="28"/>
        </w:rPr>
        <w:t>Опекаемые</w:t>
      </w:r>
      <w:proofErr w:type="gramEnd"/>
      <w:r w:rsidRPr="00FC7E97">
        <w:rPr>
          <w:rFonts w:ascii="SL_Times New Roman" w:eastAsia="Times New Roman" w:hAnsi="SL_Times New Roman" w:cs="Times New Roman"/>
          <w:sz w:val="28"/>
          <w:szCs w:val="28"/>
        </w:rPr>
        <w:t xml:space="preserve"> учащихся – не имеется. Состоящих на учете в Инспекции по делам несовершеннолетних, совершивших преступление – нет.</w:t>
      </w:r>
    </w:p>
    <w:p w:rsidR="006C755A" w:rsidRPr="00FC7E97" w:rsidRDefault="006C755A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sz w:val="28"/>
          <w:szCs w:val="28"/>
        </w:rPr>
        <w:t>2.7. Социальный статус семей учащихся:</w:t>
      </w:r>
    </w:p>
    <w:tbl>
      <w:tblPr>
        <w:tblStyle w:val="a7"/>
        <w:tblW w:w="9579" w:type="dxa"/>
        <w:tblLook w:val="04A0"/>
      </w:tblPr>
      <w:tblGrid>
        <w:gridCol w:w="1182"/>
        <w:gridCol w:w="747"/>
        <w:gridCol w:w="956"/>
        <w:gridCol w:w="955"/>
        <w:gridCol w:w="955"/>
        <w:gridCol w:w="955"/>
        <w:gridCol w:w="955"/>
        <w:gridCol w:w="955"/>
        <w:gridCol w:w="955"/>
        <w:gridCol w:w="956"/>
        <w:gridCol w:w="8"/>
      </w:tblGrid>
      <w:tr w:rsidR="0036391E" w:rsidRPr="0036391E" w:rsidTr="003F56E5">
        <w:tc>
          <w:tcPr>
            <w:tcW w:w="1182" w:type="dxa"/>
            <w:vMerge w:val="restart"/>
          </w:tcPr>
          <w:p w:rsidR="0036391E" w:rsidRPr="0036391E" w:rsidRDefault="0036391E" w:rsidP="003009A5">
            <w:pPr>
              <w:tabs>
                <w:tab w:val="left" w:pos="4080"/>
              </w:tabs>
              <w:jc w:val="both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 w:rsidRPr="0036391E">
              <w:rPr>
                <w:rFonts w:ascii="SL_Times New Roman" w:eastAsia="Times New Roman" w:hAnsi="SL_Times New Roman" w:cs="Times New Roman"/>
                <w:sz w:val="24"/>
                <w:szCs w:val="24"/>
              </w:rPr>
              <w:t>Всего семьи в школе</w:t>
            </w:r>
          </w:p>
        </w:tc>
        <w:tc>
          <w:tcPr>
            <w:tcW w:w="8397" w:type="dxa"/>
            <w:gridSpan w:val="10"/>
            <w:tcBorders>
              <w:right w:val="single" w:sz="4" w:space="0" w:color="auto"/>
            </w:tcBorders>
          </w:tcPr>
          <w:p w:rsidR="0036391E" w:rsidRPr="0036391E" w:rsidRDefault="0036391E" w:rsidP="0036391E">
            <w:pPr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 w:rsidRPr="0036391E">
              <w:rPr>
                <w:rFonts w:ascii="SL_Times New Roman" w:eastAsia="Times New Roman" w:hAnsi="SL_Times New Roman" w:cs="Times New Roman"/>
                <w:sz w:val="24"/>
                <w:szCs w:val="24"/>
              </w:rPr>
              <w:t>Из них</w:t>
            </w:r>
          </w:p>
        </w:tc>
      </w:tr>
      <w:tr w:rsidR="0036391E" w:rsidRPr="0036391E" w:rsidTr="0036391E">
        <w:trPr>
          <w:gridAfter w:val="1"/>
          <w:wAfter w:w="8" w:type="dxa"/>
          <w:cantSplit/>
          <w:trHeight w:val="2288"/>
        </w:trPr>
        <w:tc>
          <w:tcPr>
            <w:tcW w:w="1182" w:type="dxa"/>
            <w:vMerge/>
          </w:tcPr>
          <w:p w:rsidR="0036391E" w:rsidRPr="0036391E" w:rsidRDefault="0036391E" w:rsidP="003009A5">
            <w:pPr>
              <w:tabs>
                <w:tab w:val="left" w:pos="4080"/>
              </w:tabs>
              <w:jc w:val="both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extDirection w:val="btLr"/>
          </w:tcPr>
          <w:p w:rsidR="0036391E" w:rsidRPr="0036391E" w:rsidRDefault="0036391E" w:rsidP="0036391E">
            <w:pPr>
              <w:tabs>
                <w:tab w:val="left" w:pos="4080"/>
              </w:tabs>
              <w:ind w:left="113" w:right="113"/>
              <w:jc w:val="both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 w:rsidRPr="0036391E">
              <w:rPr>
                <w:rFonts w:ascii="SL_Times New Roman" w:eastAsia="Times New Roman" w:hAnsi="SL_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956" w:type="dxa"/>
            <w:textDirection w:val="btLr"/>
          </w:tcPr>
          <w:p w:rsidR="0036391E" w:rsidRPr="0036391E" w:rsidRDefault="0036391E" w:rsidP="0036391E">
            <w:pPr>
              <w:tabs>
                <w:tab w:val="left" w:pos="4080"/>
              </w:tabs>
              <w:ind w:left="113" w:right="113"/>
              <w:jc w:val="both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 w:rsidRPr="0036391E">
              <w:rPr>
                <w:rFonts w:ascii="SL_Times New Roman" w:eastAsia="Times New Roman" w:hAnsi="SL_Times New Roman" w:cs="Times New Roman"/>
                <w:sz w:val="24"/>
                <w:szCs w:val="24"/>
              </w:rPr>
              <w:t>неполные</w:t>
            </w:r>
          </w:p>
        </w:tc>
        <w:tc>
          <w:tcPr>
            <w:tcW w:w="955" w:type="dxa"/>
            <w:textDirection w:val="btLr"/>
          </w:tcPr>
          <w:p w:rsidR="0036391E" w:rsidRPr="0036391E" w:rsidRDefault="0036391E" w:rsidP="0036391E">
            <w:pPr>
              <w:tabs>
                <w:tab w:val="left" w:pos="4080"/>
              </w:tabs>
              <w:ind w:left="113" w:right="113"/>
              <w:jc w:val="both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 w:rsidRPr="0036391E">
              <w:rPr>
                <w:rFonts w:ascii="SL_Times New Roman" w:eastAsia="Times New Roman" w:hAnsi="SL_Times New Roman" w:cs="Times New Roman"/>
                <w:sz w:val="24"/>
                <w:szCs w:val="24"/>
              </w:rPr>
              <w:t>инвалиды</w:t>
            </w:r>
          </w:p>
        </w:tc>
        <w:tc>
          <w:tcPr>
            <w:tcW w:w="955" w:type="dxa"/>
            <w:textDirection w:val="btLr"/>
          </w:tcPr>
          <w:p w:rsidR="0036391E" w:rsidRPr="0036391E" w:rsidRDefault="0036391E" w:rsidP="0036391E">
            <w:pPr>
              <w:tabs>
                <w:tab w:val="left" w:pos="4080"/>
              </w:tabs>
              <w:ind w:left="113" w:right="113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 w:rsidRPr="0036391E">
              <w:rPr>
                <w:rFonts w:ascii="SL_Times New Roman" w:eastAsia="Times New Roman" w:hAnsi="SL_Times New Roman" w:cs="Times New Roman"/>
                <w:sz w:val="24"/>
                <w:szCs w:val="24"/>
              </w:rPr>
              <w:t>С высшим образ</w:t>
            </w: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ова</w:t>
            </w:r>
            <w:r w:rsidRPr="0036391E">
              <w:rPr>
                <w:rFonts w:ascii="SL_Times New Roman" w:eastAsia="Times New Roman" w:hAnsi="SL_Times New Roman" w:cs="Times New Roman"/>
                <w:sz w:val="24"/>
                <w:szCs w:val="24"/>
              </w:rPr>
              <w:t>нием</w:t>
            </w:r>
          </w:p>
        </w:tc>
        <w:tc>
          <w:tcPr>
            <w:tcW w:w="955" w:type="dxa"/>
            <w:textDirection w:val="btLr"/>
          </w:tcPr>
          <w:p w:rsidR="0036391E" w:rsidRPr="0036391E" w:rsidRDefault="0036391E" w:rsidP="0036391E">
            <w:pPr>
              <w:tabs>
                <w:tab w:val="left" w:pos="4080"/>
              </w:tabs>
              <w:ind w:left="113" w:right="113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proofErr w:type="gramStart"/>
            <w:r w:rsidRPr="0036391E">
              <w:rPr>
                <w:rFonts w:ascii="SL_Times New Roman" w:eastAsia="Times New Roman" w:hAnsi="SL_Times New Roman" w:cs="Times New Roman"/>
                <w:sz w:val="24"/>
                <w:szCs w:val="24"/>
              </w:rPr>
              <w:t>С</w:t>
            </w:r>
            <w:proofErr w:type="gramEnd"/>
            <w:r w:rsidRPr="0036391E">
              <w:rPr>
                <w:rFonts w:ascii="SL_Times New Roman" w:eastAsia="Times New Roman" w:hAnsi="SL_Times New Roman" w:cs="Times New Roman"/>
                <w:sz w:val="24"/>
                <w:szCs w:val="24"/>
              </w:rPr>
              <w:t xml:space="preserve"> среднем специальным </w:t>
            </w: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955" w:type="dxa"/>
            <w:textDirection w:val="btLr"/>
          </w:tcPr>
          <w:p w:rsidR="0036391E" w:rsidRPr="0036391E" w:rsidRDefault="0036391E" w:rsidP="0036391E">
            <w:pPr>
              <w:tabs>
                <w:tab w:val="left" w:pos="4080"/>
              </w:tabs>
              <w:ind w:left="113" w:right="113"/>
              <w:jc w:val="both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proofErr w:type="gramStart"/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Среднем</w:t>
            </w:r>
            <w:proofErr w:type="gramEnd"/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 xml:space="preserve"> образованием</w:t>
            </w:r>
          </w:p>
        </w:tc>
        <w:tc>
          <w:tcPr>
            <w:tcW w:w="955" w:type="dxa"/>
            <w:textDirection w:val="btLr"/>
          </w:tcPr>
          <w:p w:rsidR="0036391E" w:rsidRPr="0036391E" w:rsidRDefault="0036391E" w:rsidP="0036391E">
            <w:pPr>
              <w:tabs>
                <w:tab w:val="left" w:pos="4080"/>
              </w:tabs>
              <w:ind w:left="113" w:right="113"/>
              <w:jc w:val="both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955" w:type="dxa"/>
            <w:textDirection w:val="btLr"/>
          </w:tcPr>
          <w:p w:rsidR="0036391E" w:rsidRPr="0036391E" w:rsidRDefault="0036391E" w:rsidP="0036391E">
            <w:pPr>
              <w:tabs>
                <w:tab w:val="left" w:pos="4080"/>
              </w:tabs>
              <w:ind w:left="113" w:right="113"/>
              <w:jc w:val="both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956" w:type="dxa"/>
            <w:textDirection w:val="btLr"/>
          </w:tcPr>
          <w:p w:rsidR="0036391E" w:rsidRPr="0036391E" w:rsidRDefault="0036391E" w:rsidP="0036391E">
            <w:pPr>
              <w:tabs>
                <w:tab w:val="left" w:pos="4080"/>
              </w:tabs>
              <w:ind w:left="113" w:right="113"/>
              <w:jc w:val="both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безработные</w:t>
            </w:r>
          </w:p>
        </w:tc>
      </w:tr>
      <w:tr w:rsidR="0036391E" w:rsidRPr="0036391E" w:rsidTr="0036391E">
        <w:trPr>
          <w:gridAfter w:val="1"/>
          <w:wAfter w:w="8" w:type="dxa"/>
        </w:trPr>
        <w:tc>
          <w:tcPr>
            <w:tcW w:w="1182" w:type="dxa"/>
          </w:tcPr>
          <w:p w:rsidR="0036391E" w:rsidRPr="0036391E" w:rsidRDefault="0036391E" w:rsidP="0036391E">
            <w:pPr>
              <w:tabs>
                <w:tab w:val="left" w:pos="4080"/>
              </w:tabs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47</w:t>
            </w:r>
          </w:p>
        </w:tc>
        <w:tc>
          <w:tcPr>
            <w:tcW w:w="747" w:type="dxa"/>
          </w:tcPr>
          <w:p w:rsidR="0036391E" w:rsidRPr="0036391E" w:rsidRDefault="0036391E" w:rsidP="0036391E">
            <w:pPr>
              <w:tabs>
                <w:tab w:val="left" w:pos="4080"/>
              </w:tabs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</w:tcPr>
          <w:p w:rsidR="0036391E" w:rsidRPr="0036391E" w:rsidRDefault="0036391E" w:rsidP="0036391E">
            <w:pPr>
              <w:tabs>
                <w:tab w:val="left" w:pos="4080"/>
              </w:tabs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8</w:t>
            </w:r>
          </w:p>
        </w:tc>
        <w:tc>
          <w:tcPr>
            <w:tcW w:w="955" w:type="dxa"/>
          </w:tcPr>
          <w:p w:rsidR="0036391E" w:rsidRPr="0036391E" w:rsidRDefault="0036391E" w:rsidP="0036391E">
            <w:pPr>
              <w:tabs>
                <w:tab w:val="left" w:pos="4080"/>
              </w:tabs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</w:tcPr>
          <w:p w:rsidR="0036391E" w:rsidRPr="0036391E" w:rsidRDefault="0036391E" w:rsidP="0036391E">
            <w:pPr>
              <w:tabs>
                <w:tab w:val="left" w:pos="4080"/>
              </w:tabs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</w:tcPr>
          <w:p w:rsidR="0036391E" w:rsidRPr="0036391E" w:rsidRDefault="0036391E" w:rsidP="0036391E">
            <w:pPr>
              <w:tabs>
                <w:tab w:val="left" w:pos="4080"/>
              </w:tabs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12</w:t>
            </w:r>
          </w:p>
        </w:tc>
        <w:tc>
          <w:tcPr>
            <w:tcW w:w="955" w:type="dxa"/>
          </w:tcPr>
          <w:p w:rsidR="0036391E" w:rsidRPr="0036391E" w:rsidRDefault="0036391E" w:rsidP="0036391E">
            <w:pPr>
              <w:tabs>
                <w:tab w:val="left" w:pos="4080"/>
              </w:tabs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28</w:t>
            </w:r>
          </w:p>
        </w:tc>
        <w:tc>
          <w:tcPr>
            <w:tcW w:w="955" w:type="dxa"/>
          </w:tcPr>
          <w:p w:rsidR="0036391E" w:rsidRPr="0036391E" w:rsidRDefault="0036391E" w:rsidP="0036391E">
            <w:pPr>
              <w:tabs>
                <w:tab w:val="left" w:pos="4080"/>
              </w:tabs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21</w:t>
            </w:r>
          </w:p>
        </w:tc>
        <w:tc>
          <w:tcPr>
            <w:tcW w:w="955" w:type="dxa"/>
          </w:tcPr>
          <w:p w:rsidR="0036391E" w:rsidRPr="0036391E" w:rsidRDefault="0036391E" w:rsidP="0036391E">
            <w:pPr>
              <w:tabs>
                <w:tab w:val="left" w:pos="4080"/>
              </w:tabs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27</w:t>
            </w:r>
          </w:p>
        </w:tc>
        <w:tc>
          <w:tcPr>
            <w:tcW w:w="956" w:type="dxa"/>
          </w:tcPr>
          <w:p w:rsidR="0036391E" w:rsidRPr="0036391E" w:rsidRDefault="0036391E" w:rsidP="0036391E">
            <w:pPr>
              <w:tabs>
                <w:tab w:val="left" w:pos="4080"/>
              </w:tabs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SL_Times New Roman" w:eastAsia="Times New Roman" w:hAnsi="SL_Times New Roman" w:cs="Times New Roman"/>
                <w:sz w:val="24"/>
                <w:szCs w:val="24"/>
              </w:rPr>
              <w:t>3</w:t>
            </w:r>
          </w:p>
        </w:tc>
      </w:tr>
    </w:tbl>
    <w:p w:rsidR="00202244" w:rsidRPr="00FC7E97" w:rsidRDefault="0036391E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>
        <w:rPr>
          <w:rFonts w:ascii="SL_Times New Roman" w:eastAsia="Times New Roman" w:hAnsi="SL_Times New Roman" w:cs="Times New Roman"/>
          <w:sz w:val="28"/>
          <w:szCs w:val="28"/>
        </w:rPr>
        <w:t xml:space="preserve"> Большинство родителей имеет среднее образование.</w:t>
      </w:r>
    </w:p>
    <w:p w:rsidR="00202244" w:rsidRPr="00FC7E97" w:rsidRDefault="00202244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sz w:val="28"/>
          <w:szCs w:val="28"/>
        </w:rPr>
        <w:t>2.8 Занятость учащихся во внеурочное время</w:t>
      </w:r>
    </w:p>
    <w:p w:rsidR="00202244" w:rsidRPr="00FC7E97" w:rsidRDefault="0036391E" w:rsidP="003F56E5">
      <w:pPr>
        <w:tabs>
          <w:tab w:val="left" w:pos="4080"/>
        </w:tabs>
        <w:spacing w:after="0" w:line="240" w:lineRule="auto"/>
        <w:ind w:left="-142" w:firstLine="142"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>
        <w:rPr>
          <w:rFonts w:ascii="SL_Times New Roman" w:eastAsia="Times New Roman" w:hAnsi="SL_Times New Roman" w:cs="Times New Roman"/>
          <w:sz w:val="28"/>
          <w:szCs w:val="28"/>
        </w:rPr>
        <w:t xml:space="preserve">  </w:t>
      </w:r>
      <w:r w:rsidR="003F56E5">
        <w:rPr>
          <w:rFonts w:ascii="SL_Times New Roman" w:eastAsia="Times New Roman" w:hAnsi="SL_Times New Roman" w:cs="Times New Roman"/>
          <w:sz w:val="28"/>
          <w:szCs w:val="28"/>
        </w:rPr>
        <w:t xml:space="preserve">В школе создана система дополнительного </w:t>
      </w:r>
      <w:r w:rsidR="003F4DD9">
        <w:rPr>
          <w:rFonts w:ascii="SL_Times New Roman" w:eastAsia="Times New Roman" w:hAnsi="SL_Times New Roman" w:cs="Times New Roman"/>
          <w:sz w:val="28"/>
          <w:szCs w:val="28"/>
        </w:rPr>
        <w:t>образования</w:t>
      </w:r>
      <w:r w:rsidR="003F56E5">
        <w:rPr>
          <w:rFonts w:ascii="SL_Times New Roman" w:eastAsia="Times New Roman" w:hAnsi="SL_Times New Roman" w:cs="Times New Roman"/>
          <w:sz w:val="28"/>
          <w:szCs w:val="28"/>
        </w:rPr>
        <w:t>, которая помогает создать условия для развития творческих способностей обучающихся, их самовыражения и самореализации. В 9 объединениях дополнительного образования, действующих на базе школы, занято 42 обучающихся, что составляет 60%. Особый интерес обучающиеся и их родители проявляют к объединениям «Натуралист», «Русская речь», «</w:t>
      </w:r>
      <w:proofErr w:type="gramStart"/>
      <w:r w:rsidR="003F56E5">
        <w:rPr>
          <w:rFonts w:ascii="SL_Times New Roman" w:eastAsia="Times New Roman" w:hAnsi="SL_Times New Roman" w:cs="Times New Roman"/>
          <w:sz w:val="28"/>
          <w:szCs w:val="28"/>
        </w:rPr>
        <w:t>Очумелые</w:t>
      </w:r>
      <w:proofErr w:type="gramEnd"/>
      <w:r w:rsidR="003F56E5">
        <w:rPr>
          <w:rFonts w:ascii="SL_Times New Roman" w:eastAsia="Times New Roman" w:hAnsi="SL_Times New Roman" w:cs="Times New Roman"/>
          <w:sz w:val="28"/>
          <w:szCs w:val="28"/>
        </w:rPr>
        <w:t xml:space="preserve"> ручки» и др.</w:t>
      </w:r>
    </w:p>
    <w:p w:rsidR="00202244" w:rsidRPr="00FC7E97" w:rsidRDefault="00202244" w:rsidP="003009A5">
      <w:pPr>
        <w:tabs>
          <w:tab w:val="left" w:pos="4080"/>
        </w:tabs>
        <w:spacing w:after="0" w:line="240" w:lineRule="auto"/>
        <w:jc w:val="both"/>
        <w:rPr>
          <w:rFonts w:ascii="SL_Times New Roman" w:eastAsia="Times New Roman" w:hAnsi="SL_Times New Roman" w:cs="Times New Roman"/>
          <w:b/>
          <w:sz w:val="28"/>
          <w:szCs w:val="28"/>
        </w:rPr>
      </w:pPr>
      <w:r w:rsidRPr="00FC7E97">
        <w:rPr>
          <w:rFonts w:ascii="SL_Times New Roman" w:eastAsia="Times New Roman" w:hAnsi="SL_Times New Roman" w:cs="Times New Roman"/>
          <w:b/>
          <w:sz w:val="28"/>
          <w:szCs w:val="28"/>
        </w:rPr>
        <w:t>3. Структура управления ОУ, его органов самоуправления</w:t>
      </w:r>
    </w:p>
    <w:p w:rsidR="00EB0CB7" w:rsidRPr="00FC7E97" w:rsidRDefault="00EB0CB7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lastRenderedPageBreak/>
        <w:t>3.1 Принципы, цели управления:</w:t>
      </w:r>
    </w:p>
    <w:p w:rsidR="00202244" w:rsidRPr="00FC7E97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 xml:space="preserve">Управление школой осуществляется на принципах единоначалия и самоуправления. </w:t>
      </w:r>
    </w:p>
    <w:p w:rsidR="00202244" w:rsidRPr="00FC7E97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  <w:u w:val="single"/>
        </w:rPr>
        <w:t>В состав структуры управления школой входят:</w:t>
      </w:r>
    </w:p>
    <w:p w:rsidR="00202244" w:rsidRPr="00FC7E97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· Общее собрание трудового коллектива;</w:t>
      </w:r>
    </w:p>
    <w:p w:rsidR="00202244" w:rsidRPr="00FC7E97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 xml:space="preserve">· Административный совет; </w:t>
      </w:r>
    </w:p>
    <w:p w:rsidR="00202244" w:rsidRPr="00FC7E97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· Педагогический совет школы;</w:t>
      </w:r>
    </w:p>
    <w:p w:rsidR="00202244" w:rsidRPr="00FC7E97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>· Методический совет;</w:t>
      </w:r>
    </w:p>
    <w:p w:rsidR="00202244" w:rsidRPr="00FC7E97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  <w:u w:val="single"/>
        </w:rPr>
        <w:t>В состав структуры общественного управления школой входят:</w:t>
      </w:r>
    </w:p>
    <w:p w:rsidR="00202244" w:rsidRPr="00FC7E97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7E97">
        <w:rPr>
          <w:rFonts w:ascii="Times New Roman" w:hAnsi="Times New Roman" w:cs="Times New Roman"/>
          <w:sz w:val="28"/>
          <w:szCs w:val="28"/>
        </w:rPr>
        <w:t xml:space="preserve">· Совет школы, 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· Общешкольный родительский комитет;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. Попечительский совет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· Самоуправление учащихся «</w:t>
      </w:r>
      <w:proofErr w:type="spellStart"/>
      <w:r w:rsidRPr="00BE64A3"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 w:rsidRPr="00BE64A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  <w:u w:val="single"/>
        </w:rPr>
        <w:t>Советы всех уровней принимают решения по следующим стратегическим вопросам управления:</w:t>
      </w:r>
    </w:p>
    <w:p w:rsidR="00202244" w:rsidRPr="00BE64A3" w:rsidRDefault="00202244" w:rsidP="0020224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Содействие укреплению материально-технической базы школы;</w:t>
      </w:r>
    </w:p>
    <w:p w:rsidR="00202244" w:rsidRPr="00BE64A3" w:rsidRDefault="00202244" w:rsidP="0020224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Оказание помощи в улучшении условий работы педагогического и обслуживающего коллективов школы;</w:t>
      </w:r>
    </w:p>
    <w:p w:rsidR="00202244" w:rsidRPr="00BE64A3" w:rsidRDefault="00202244" w:rsidP="0020224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Участие в разработке и осуществлении научного, производственного, правового, материально-технического, финансового и иного обеспечения проектов и программы развития школы;</w:t>
      </w:r>
    </w:p>
    <w:p w:rsidR="00202244" w:rsidRPr="00BE64A3" w:rsidRDefault="00202244" w:rsidP="0020224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 xml:space="preserve">Оказание помощи в улучшении обслуживания </w:t>
      </w:r>
      <w:proofErr w:type="gramStart"/>
      <w:r w:rsidRPr="00BE64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64A3">
        <w:rPr>
          <w:rFonts w:ascii="Times New Roman" w:hAnsi="Times New Roman" w:cs="Times New Roman"/>
          <w:sz w:val="28"/>
          <w:szCs w:val="28"/>
        </w:rPr>
        <w:t>;</w:t>
      </w:r>
    </w:p>
    <w:p w:rsidR="00202244" w:rsidRPr="00BE64A3" w:rsidRDefault="00202244" w:rsidP="0020224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Определение целесообразности использования внебюджетных средств, поступающих от родителей и спонсоров, оказывающих благотворительную помощь школе;</w:t>
      </w:r>
    </w:p>
    <w:p w:rsidR="00202244" w:rsidRPr="00BE64A3" w:rsidRDefault="00202244" w:rsidP="0020224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Указание направлений благотворительной деятельности, контроль их реализации, контроль использования благотворительных средств:</w:t>
      </w:r>
    </w:p>
    <w:p w:rsidR="00202244" w:rsidRPr="00BE64A3" w:rsidRDefault="00202244" w:rsidP="0020224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На ремонт здания, хозяйственные нужды, научно-техническое оснащение кабинетов, библиотеки, компьютерного класса;</w:t>
      </w:r>
    </w:p>
    <w:p w:rsidR="00202244" w:rsidRPr="00BE64A3" w:rsidRDefault="00202244" w:rsidP="002022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Премирование педагогов, наиболее увлеченных работой по развитию учащихся и показывающих положительные результаты в освоении детьми преподаваемого предмета, в научно-исследовательской деятельности, в воспитании детей и подростков;</w:t>
      </w:r>
    </w:p>
    <w:p w:rsidR="00202244" w:rsidRPr="00BE64A3" w:rsidRDefault="00202244" w:rsidP="002022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 xml:space="preserve">Помощь учащимся, </w:t>
      </w:r>
      <w:proofErr w:type="gramStart"/>
      <w:r w:rsidRPr="00BE64A3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BE64A3">
        <w:rPr>
          <w:rFonts w:ascii="Times New Roman" w:hAnsi="Times New Roman" w:cs="Times New Roman"/>
          <w:sz w:val="28"/>
          <w:szCs w:val="28"/>
        </w:rPr>
        <w:t xml:space="preserve"> уровень обеспеченности ниже среднего;</w:t>
      </w:r>
    </w:p>
    <w:p w:rsidR="00202244" w:rsidRPr="00BE64A3" w:rsidRDefault="00202244" w:rsidP="002022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 xml:space="preserve">Оказание помощи учащимся для их поездок, экскурсий, походов и других мероприятий, организуемых школой. 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Все решения, принимаемые Управляющим Советом школы, Родительским советом, а также другими советами обязательны для исполнения администрацией, педагогическим и ученическим коллективами и сотрудниками школы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Виды полномочий 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1. Оформление социального заказа на образование;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 xml:space="preserve">2. Привлечение внебюджетных средств и </w:t>
      </w:r>
      <w:proofErr w:type="gramStart"/>
      <w:r w:rsidRPr="00BE64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64A3">
        <w:rPr>
          <w:rFonts w:ascii="Times New Roman" w:hAnsi="Times New Roman" w:cs="Times New Roman"/>
          <w:sz w:val="28"/>
          <w:szCs w:val="28"/>
        </w:rPr>
        <w:t xml:space="preserve"> их расходованием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3. Участие в разработке Программы развития образовательного учреждения;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lastRenderedPageBreak/>
        <w:t>4. Выбор приоритетов;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5. Согласование, поддержка и развитие образовательных программ;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6. Поддержка инициатив, участие в образовательных проектах и конкурсах;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7. Создание информационного пространства школы, информирование о достижениях и успехах, а также достоверное освещение существующих проблем;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8. Решение частных проблем школы;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9. Защита интересов школы на местном и муниципальном уровнях.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Для эффективной работы органов созданы необходимые условия: разработаны положения о существующих советах, где определены их полномочия, цели и задачи, существуют планы работы на год, установлена очерёдность проводимых заседаний, ведутся протоколы, контролируется выполнение решений, до широкой общественности доводится отчётность.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Функции управления: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19050" t="0" r="9525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A3">
        <w:rPr>
          <w:rFonts w:ascii="Times New Roman" w:hAnsi="Times New Roman" w:cs="Times New Roman"/>
          <w:b/>
          <w:bCs/>
          <w:sz w:val="28"/>
          <w:szCs w:val="28"/>
        </w:rPr>
        <w:t>Совет школы</w:t>
      </w:r>
      <w:r w:rsidRPr="00BE64A3">
        <w:rPr>
          <w:rFonts w:ascii="Times New Roman" w:hAnsi="Times New Roman" w:cs="Times New Roman"/>
          <w:sz w:val="28"/>
          <w:szCs w:val="28"/>
        </w:rPr>
        <w:t xml:space="preserve"> разрабатывает стратегические направления развития образовательного учреждения; объединяет представителей всех заинтересованных в образовательном процессе групп;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b/>
          <w:bCs/>
          <w:sz w:val="28"/>
          <w:szCs w:val="28"/>
        </w:rPr>
        <w:t>В ведении совета школы следующие вопросы</w:t>
      </w:r>
      <w:r w:rsidRPr="00BE64A3">
        <w:rPr>
          <w:rFonts w:ascii="Times New Roman" w:hAnsi="Times New Roman" w:cs="Times New Roman"/>
          <w:sz w:val="28"/>
          <w:szCs w:val="28"/>
        </w:rPr>
        <w:t>: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19050" t="0" r="9525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A3">
        <w:rPr>
          <w:rFonts w:ascii="Times New Roman" w:hAnsi="Times New Roman" w:cs="Times New Roman"/>
          <w:sz w:val="28"/>
          <w:szCs w:val="28"/>
        </w:rPr>
        <w:t>Утверждение плана развития школы;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A3">
        <w:rPr>
          <w:rFonts w:ascii="Times New Roman" w:hAnsi="Times New Roman" w:cs="Times New Roman"/>
          <w:sz w:val="28"/>
          <w:szCs w:val="28"/>
        </w:rPr>
        <w:t xml:space="preserve">Утверждение разработанных программ развития перспективных 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направлений деятельности школы;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A3">
        <w:rPr>
          <w:rFonts w:ascii="Times New Roman" w:hAnsi="Times New Roman" w:cs="Times New Roman"/>
          <w:sz w:val="28"/>
          <w:szCs w:val="28"/>
        </w:rPr>
        <w:t>Оформление социального заказа на образование;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19050" t="0" r="9525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A3">
        <w:rPr>
          <w:rFonts w:ascii="Times New Roman" w:hAnsi="Times New Roman" w:cs="Times New Roman"/>
          <w:sz w:val="28"/>
          <w:szCs w:val="28"/>
        </w:rPr>
        <w:t>Согласование, поддержка и развитие образовательных программ;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19050" t="0" r="9525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A3">
        <w:rPr>
          <w:rFonts w:ascii="Times New Roman" w:hAnsi="Times New Roman" w:cs="Times New Roman"/>
          <w:sz w:val="28"/>
          <w:szCs w:val="28"/>
        </w:rPr>
        <w:t>Поддержка инициатив, участие в образовательных проектах и грантах;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19050" t="0" r="9525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A3">
        <w:rPr>
          <w:rFonts w:ascii="Times New Roman" w:hAnsi="Times New Roman" w:cs="Times New Roman"/>
          <w:sz w:val="28"/>
          <w:szCs w:val="28"/>
        </w:rPr>
        <w:t xml:space="preserve">Создание информационного пространства школы, информирование о 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64A3">
        <w:rPr>
          <w:rFonts w:ascii="Times New Roman" w:hAnsi="Times New Roman" w:cs="Times New Roman"/>
          <w:sz w:val="28"/>
          <w:szCs w:val="28"/>
        </w:rPr>
        <w:t>достижениях</w:t>
      </w:r>
      <w:proofErr w:type="gramEnd"/>
      <w:r w:rsidRPr="00BE64A3">
        <w:rPr>
          <w:rFonts w:ascii="Times New Roman" w:hAnsi="Times New Roman" w:cs="Times New Roman"/>
          <w:sz w:val="28"/>
          <w:szCs w:val="28"/>
        </w:rPr>
        <w:t xml:space="preserve"> и успехах, а также достоверное освещение существующих 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проблем;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19050" t="0" r="9525" b="0"/>
            <wp:docPr id="9" name="Рисунок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A3">
        <w:rPr>
          <w:rFonts w:ascii="Times New Roman" w:hAnsi="Times New Roman" w:cs="Times New Roman"/>
          <w:sz w:val="28"/>
          <w:szCs w:val="28"/>
        </w:rPr>
        <w:t xml:space="preserve">Решение частных проблем школы. 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0" name="Рисунок 1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A3">
        <w:rPr>
          <w:rFonts w:ascii="Times New Roman" w:hAnsi="Times New Roman" w:cs="Times New Roman"/>
          <w:b/>
          <w:bCs/>
          <w:sz w:val="28"/>
          <w:szCs w:val="28"/>
        </w:rPr>
        <w:t>Педагогический совет</w:t>
      </w:r>
      <w:r w:rsidRPr="00BE64A3">
        <w:rPr>
          <w:rFonts w:ascii="Times New Roman" w:hAnsi="Times New Roman" w:cs="Times New Roman"/>
          <w:sz w:val="28"/>
          <w:szCs w:val="28"/>
        </w:rPr>
        <w:t xml:space="preserve"> определяет и возглавляет работу по решению актуальных проблем, разработке, выполнению и анализу намеченных программ;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1" name="Рисунок 1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A3">
        <w:rPr>
          <w:rFonts w:ascii="Times New Roman" w:hAnsi="Times New Roman" w:cs="Times New Roman"/>
          <w:b/>
          <w:bCs/>
          <w:sz w:val="28"/>
          <w:szCs w:val="28"/>
        </w:rPr>
        <w:t>Общешкольный родительский комитет</w:t>
      </w:r>
      <w:r w:rsidRPr="00BE64A3">
        <w:rPr>
          <w:rFonts w:ascii="Times New Roman" w:hAnsi="Times New Roman" w:cs="Times New Roman"/>
          <w:sz w:val="28"/>
          <w:szCs w:val="28"/>
        </w:rPr>
        <w:t xml:space="preserve"> возглавляет и организует работу по оптимальному взаимодействию школы и родителей, по повышению качества учебно-воспитательного процесса и квалификации педагогов;</w:t>
      </w:r>
    </w:p>
    <w:p w:rsidR="0036391E" w:rsidRDefault="00202244" w:rsidP="0036391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b/>
          <w:bCs/>
          <w:sz w:val="28"/>
          <w:szCs w:val="28"/>
        </w:rPr>
        <w:t>Методический совет</w:t>
      </w:r>
      <w:r w:rsidRPr="00BE64A3">
        <w:rPr>
          <w:rFonts w:ascii="Times New Roman" w:hAnsi="Times New Roman" w:cs="Times New Roman"/>
          <w:sz w:val="28"/>
          <w:szCs w:val="28"/>
        </w:rPr>
        <w:t xml:space="preserve"> возглавляет и организует работу по методическому совершенствованию учебно-воспитательного процесса и повышению квалификации и конкурентоспособности педагогов;</w:t>
      </w:r>
    </w:p>
    <w:p w:rsidR="00202244" w:rsidRPr="00BE64A3" w:rsidRDefault="00202244" w:rsidP="0036391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3" name="Рисунок 1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4A3">
        <w:rPr>
          <w:rFonts w:ascii="Times New Roman" w:hAnsi="Times New Roman" w:cs="Times New Roman"/>
          <w:b/>
          <w:bCs/>
          <w:sz w:val="28"/>
          <w:szCs w:val="28"/>
        </w:rPr>
        <w:t>Система ученического самоуправления</w:t>
      </w:r>
      <w:r w:rsidRPr="00BE64A3">
        <w:rPr>
          <w:rFonts w:ascii="Times New Roman" w:hAnsi="Times New Roman" w:cs="Times New Roman"/>
          <w:sz w:val="28"/>
          <w:szCs w:val="28"/>
        </w:rPr>
        <w:t xml:space="preserve"> способствует успешной социализации учащихся, так как дети осваивают разные социальные роли, учатся руководить и подчиняться, учитывать интересы представителей ученического коллектива; формирует потребность в успешной самореализации, позитивные отношения между участниками, устойчивые ценности, уважение правил и норм совместной деятельности.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lastRenderedPageBreak/>
        <w:t xml:space="preserve">   Управление школой осуществляется на основе сотрудничества, самоуправления структур с опорой на инициативу и творчество всего педагогического коллектива. Все участники образовательного процесса стали субъектами управления. Это обеспечивается благодаря продуманной системной работе упомянутых структур. Такая система управления позволяет школе развиваться. В имеющемся банке аналитической информации накапливаются сведения о проделанной за определённый период работе; аналитическая информация постоянно обновляется. Анализ строится по схеме: постановка целей, планирование и организация работы, контроль, регулирование, коррекция. Эти функции осуществляются во всех структурных подразделениях школы. На каждом уровне между управляющей и управляемой системами возникают горизонтальные и вертикальные связи. Условие действенности такого механизма управлени</w:t>
      </w:r>
      <w:proofErr w:type="gramStart"/>
      <w:r w:rsidRPr="00BE64A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E64A3">
        <w:rPr>
          <w:rFonts w:ascii="Times New Roman" w:hAnsi="Times New Roman" w:cs="Times New Roman"/>
          <w:sz w:val="28"/>
          <w:szCs w:val="28"/>
        </w:rPr>
        <w:t xml:space="preserve"> объективный анализ работы всех звеньев школы, гласность, информированность о результатах всех участников педагогического процесса.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 xml:space="preserve">Управление школой реализуется посредством целенаправленного, непрерывного взаимодействия, сотрудничества администрации, всех участников образовательного процесса по вопросу достижения поставленной цели. 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 xml:space="preserve">    В настоящее время организационная структура управления включает в себя органы самоуправления, методический совет и профессиональные методические объединения педагогов.</w:t>
      </w:r>
    </w:p>
    <w:p w:rsidR="00202244" w:rsidRPr="00BE64A3" w:rsidRDefault="00202244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 xml:space="preserve">   Для обеспечения процессов управления регламентированы потоки информации на всех уровнях организационной структур.</w:t>
      </w:r>
    </w:p>
    <w:p w:rsidR="00EB0CB7" w:rsidRPr="00BE64A3" w:rsidRDefault="00EB0CB7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3.2. Структура управления:</w:t>
      </w:r>
    </w:p>
    <w:p w:rsidR="00075D72" w:rsidRPr="00BE64A3" w:rsidRDefault="00F449F7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54" style="position:absolute;left:0;text-align:left;margin-left:-25.8pt;margin-top:14.85pt;width:516pt;height:353.25pt;z-index:251685888" coordorigin="1110,5475" coordsize="10320,7665">
            <v:rect id="_x0000_s1027" style="position:absolute;left:4410;top:5475;width:3225;height:1035">
              <v:textbox>
                <w:txbxContent>
                  <w:p w:rsidR="003F4DD9" w:rsidRPr="003F56E5" w:rsidRDefault="003F4DD9" w:rsidP="00EB0CB7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3F56E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Директор школы</w:t>
                    </w:r>
                  </w:p>
                  <w:p w:rsidR="003F4DD9" w:rsidRPr="003F56E5" w:rsidRDefault="003F4DD9" w:rsidP="00EB0CB7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3F56E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ПЕДСОВЕТ</w:t>
                    </w:r>
                  </w:p>
                </w:txbxContent>
              </v:textbox>
            </v:rect>
            <v:rect id="_x0000_s1028" style="position:absolute;left:4410;top:6885;width:3225;height:1035">
              <v:textbox>
                <w:txbxContent>
                  <w:p w:rsidR="003F4DD9" w:rsidRPr="003F56E5" w:rsidRDefault="003F4DD9" w:rsidP="00EB0CB7">
                    <w:pPr>
                      <w:jc w:val="center"/>
                      <w:rPr>
                        <w:b/>
                        <w:sz w:val="24"/>
                        <w:szCs w:val="24"/>
                        <w:lang w:val="tt-RU"/>
                      </w:rPr>
                    </w:pPr>
                    <w:r w:rsidRPr="003F56E5">
                      <w:rPr>
                        <w:b/>
                        <w:sz w:val="24"/>
                        <w:szCs w:val="24"/>
                        <w:lang w:val="tt-RU"/>
                      </w:rPr>
                      <w:t>МЕТОДИЧЕСКИЙ СОВЕТ</w:t>
                    </w:r>
                  </w:p>
                </w:txbxContent>
              </v:textbox>
            </v:rect>
            <v:rect id="_x0000_s1029" style="position:absolute;left:1185;top:8175;width:3225;height:1035">
              <v:textbox>
                <w:txbxContent>
                  <w:p w:rsidR="003F4DD9" w:rsidRPr="00EB0CB7" w:rsidRDefault="003F4DD9" w:rsidP="00EB0CB7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EB0CB7">
                      <w:rPr>
                        <w:rFonts w:ascii="Arial" w:hAnsi="Arial" w:cs="Arial"/>
                        <w:b/>
                      </w:rPr>
                      <w:t>ЗАМЕСТИТЕЛЬ ДИРЕКТОРА ПО УЧЕБНОЙ РАБОТЕ</w:t>
                    </w:r>
                  </w:p>
                </w:txbxContent>
              </v:textbox>
            </v:rect>
            <v:rect id="_x0000_s1030" style="position:absolute;left:1110;top:9615;width:3225;height:1035">
              <v:textbox>
                <w:txbxContent>
                  <w:p w:rsidR="003F4DD9" w:rsidRPr="00EB0CB7" w:rsidRDefault="003F4DD9" w:rsidP="00EB0CB7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EB0CB7">
                      <w:rPr>
                        <w:b/>
                        <w:sz w:val="28"/>
                        <w:szCs w:val="28"/>
                      </w:rPr>
                      <w:t>РУКОВОДИТЕЛИ МО ШКОЛЫ</w:t>
                    </w:r>
                  </w:p>
                </w:txbxContent>
              </v:textbox>
            </v:rect>
            <v:rect id="_x0000_s1031" style="position:absolute;left:7635;top:8100;width:3225;height:1185">
              <v:textbox>
                <w:txbxContent>
                  <w:p w:rsidR="003F4DD9" w:rsidRPr="00EB0CB7" w:rsidRDefault="003F4DD9" w:rsidP="00EB0CB7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EB0CB7">
                      <w:rPr>
                        <w:b/>
                        <w:sz w:val="24"/>
                        <w:szCs w:val="24"/>
                      </w:rPr>
                      <w:t>ЗАМЕСТИТЕЛЬ ДИРЕКТОРА ПО ВОСПИТАТЕЛЬНОЙ РАБОТЕ</w:t>
                    </w:r>
                  </w:p>
                </w:txbxContent>
              </v:textbox>
            </v:rect>
            <v:rect id="_x0000_s1032" style="position:absolute;left:6435;top:9615;width:2355;height:1035">
              <v:textbox>
                <w:txbxContent>
                  <w:p w:rsidR="003F4DD9" w:rsidRPr="00EB0CB7" w:rsidRDefault="003F4DD9" w:rsidP="00EB0CB7">
                    <w:pPr>
                      <w:jc w:val="center"/>
                      <w:rPr>
                        <w:b/>
                      </w:rPr>
                    </w:pPr>
                    <w:r w:rsidRPr="00EB0CB7">
                      <w:rPr>
                        <w:b/>
                      </w:rPr>
                      <w:t>СЕКЦИЯ КЛАССНЫХ РУКОВОДИТЕЛЕЙ</w:t>
                    </w:r>
                  </w:p>
                </w:txbxContent>
              </v:textbox>
            </v:rect>
            <v:rect id="_x0000_s1033" style="position:absolute;left:1380;top:11670;width:2385;height:1035">
              <v:textbox>
                <w:txbxContent>
                  <w:p w:rsidR="003F4DD9" w:rsidRPr="00EB0CB7" w:rsidRDefault="003F4DD9" w:rsidP="00EB0CB7">
                    <w:pPr>
                      <w:jc w:val="center"/>
                      <w:rPr>
                        <w:b/>
                      </w:rPr>
                    </w:pPr>
                    <w:r w:rsidRPr="00EB0CB7">
                      <w:rPr>
                        <w:b/>
                      </w:rPr>
                      <w:t>МО УЧИТЕЛЕЙ НАЧАЛЬНЫХ КЛАССОВ</w:t>
                    </w:r>
                  </w:p>
                </w:txbxContent>
              </v:textbox>
            </v:rect>
            <v:rect id="_x0000_s1034" style="position:absolute;left:4020;top:11670;width:2115;height:1035">
              <v:textbox>
                <w:txbxContent>
                  <w:p w:rsidR="003F4DD9" w:rsidRPr="00EB0CB7" w:rsidRDefault="003F4DD9" w:rsidP="00EB0CB7">
                    <w:pPr>
                      <w:jc w:val="center"/>
                      <w:rPr>
                        <w:b/>
                      </w:rPr>
                    </w:pPr>
                    <w:r w:rsidRPr="00EB0CB7">
                      <w:rPr>
                        <w:b/>
                      </w:rPr>
                      <w:t>МО УЧИТЕЛЕЙ ГУМАНИТАРНОГО ЦИКЛА</w:t>
                    </w:r>
                  </w:p>
                </w:txbxContent>
              </v:textbox>
            </v:rect>
            <v:rect id="_x0000_s1035" style="position:absolute;left:6435;top:11670;width:2250;height:1470">
              <v:textbox>
                <w:txbxContent>
                  <w:p w:rsidR="003F4DD9" w:rsidRPr="00EB0CB7" w:rsidRDefault="003F4DD9" w:rsidP="00EB0CB7">
                    <w:pPr>
                      <w:jc w:val="center"/>
                      <w:rPr>
                        <w:b/>
                      </w:rPr>
                    </w:pPr>
                    <w:r w:rsidRPr="00EB0CB7">
                      <w:rPr>
                        <w:b/>
                      </w:rPr>
                      <w:t xml:space="preserve">МО УЧИТЕЛЕЙ </w:t>
                    </w:r>
                    <w:proofErr w:type="gramStart"/>
                    <w:r w:rsidRPr="00EB0CB7">
                      <w:rPr>
                        <w:b/>
                      </w:rPr>
                      <w:t>ЕСТЕСТВЕННО-НАУЧНЫХ</w:t>
                    </w:r>
                    <w:proofErr w:type="gramEnd"/>
                    <w:r w:rsidRPr="00EB0CB7">
                      <w:rPr>
                        <w:b/>
                      </w:rPr>
                      <w:t xml:space="preserve"> ДИСЦИПЛИН</w:t>
                    </w:r>
                  </w:p>
                </w:txbxContent>
              </v:textbox>
            </v:rect>
            <v:rect id="_x0000_s1036" style="position:absolute;left:8910;top:11670;width:2100;height:1035">
              <v:textbox>
                <w:txbxContent>
                  <w:p w:rsidR="003F4DD9" w:rsidRPr="00EB0CB7" w:rsidRDefault="003F4DD9" w:rsidP="00EB0CB7">
                    <w:pPr>
                      <w:jc w:val="center"/>
                      <w:rPr>
                        <w:b/>
                      </w:rPr>
                    </w:pPr>
                    <w:r w:rsidRPr="00EB0CB7">
                      <w:rPr>
                        <w:b/>
                      </w:rPr>
                      <w:t>МО УЧИТЕЛЕЙ МАТЕМАТИКИ И ФИЗИКИ</w:t>
                    </w:r>
                  </w:p>
                </w:txbxContent>
              </v:textbox>
            </v:rect>
            <v:rect id="_x0000_s1039" style="position:absolute;left:9225;top:9540;width:2205;height:1035">
              <v:textbox>
                <w:txbxContent>
                  <w:p w:rsidR="003F4DD9" w:rsidRPr="00EB0CB7" w:rsidRDefault="003F4DD9" w:rsidP="00EB0CB7">
                    <w:pPr>
                      <w:jc w:val="center"/>
                      <w:rPr>
                        <w:b/>
                      </w:rPr>
                    </w:pPr>
                    <w:r w:rsidRPr="00EB0CB7">
                      <w:rPr>
                        <w:b/>
                      </w:rPr>
                      <w:t>САМОУПРАВЛЕНИЕ УЧАЩИХСЯ «ИДЕЛЬ»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0" type="#_x0000_t32" style="position:absolute;left:5970;top:6510;width:0;height:375" o:connectortype="straight">
              <v:stroke endarrow="block"/>
            </v:shape>
            <v:shape id="_x0000_s1041" type="#_x0000_t32" style="position:absolute;left:8910;top:7215;width:1;height:885" o:connectortype="straight">
              <v:stroke endarrow="block"/>
            </v:shape>
            <v:shape id="_x0000_s1042" type="#_x0000_t32" style="position:absolute;left:2924;top:7305;width:0;height:870" o:connectortype="straight">
              <v:stroke endarrow="block"/>
            </v:shape>
            <v:shape id="_x0000_s1043" type="#_x0000_t32" style="position:absolute;left:2925;top:7305;width:1485;height:0;flip:x" o:connectortype="straight"/>
            <v:shape id="_x0000_s1044" type="#_x0000_t32" style="position:absolute;left:7665;top:7215;width:1245;height:1;flip:x" o:connectortype="straight"/>
            <v:shape id="_x0000_s1045" type="#_x0000_t32" style="position:absolute;left:2924;top:9285;width:1;height:345" o:connectortype="straight">
              <v:stroke endarrow="block"/>
            </v:shape>
            <v:shape id="_x0000_s1046" type="#_x0000_t32" style="position:absolute;left:10019;top:9270;width:1;height:345" o:connectortype="straight">
              <v:stroke endarrow="block"/>
            </v:shape>
            <v:shape id="_x0000_s1047" type="#_x0000_t32" style="position:absolute;left:8129;top:9270;width:1;height:345" o:connectortype="straight">
              <v:stroke endarrow="block"/>
            </v:shape>
            <v:shape id="_x0000_s1048" type="#_x0000_t32" style="position:absolute;left:2820;top:10650;width:0;height:615" o:connectortype="straight">
              <v:stroke endarrow="block"/>
            </v:shape>
            <v:shape id="_x0000_s1049" type="#_x0000_t32" style="position:absolute;left:2820;top:11265;width:7035;height:1;flip:x" o:connectortype="straight"/>
            <v:shape id="_x0000_s1050" type="#_x0000_t32" style="position:absolute;left:3045;top:11266;width:1;height:345" o:connectortype="straight">
              <v:stroke endarrow="block"/>
            </v:shape>
            <v:shape id="_x0000_s1051" type="#_x0000_t32" style="position:absolute;left:5040;top:11325;width:1;height:345" o:connectortype="straight">
              <v:stroke endarrow="block"/>
            </v:shape>
            <v:shape id="_x0000_s1052" type="#_x0000_t32" style="position:absolute;left:7469;top:11325;width:1;height:345" o:connectortype="straight">
              <v:stroke endarrow="block"/>
            </v:shape>
            <v:shape id="_x0000_s1053" type="#_x0000_t32" style="position:absolute;left:9854;top:11325;width:1;height:345" o:connectortype="straight">
              <v:stroke endarrow="block"/>
            </v:shape>
          </v:group>
        </w:pict>
      </w:r>
    </w:p>
    <w:p w:rsidR="006C755A" w:rsidRPr="00BE64A3" w:rsidRDefault="006C755A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09A5" w:rsidRPr="00BE64A3" w:rsidRDefault="003009A5" w:rsidP="00202244">
      <w:pPr>
        <w:pStyle w:val="a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01298C" w:rsidRPr="00BE64A3" w:rsidRDefault="0001298C" w:rsidP="00202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298C" w:rsidRPr="00BE64A3" w:rsidRDefault="0001298C" w:rsidP="0001298C">
      <w:pPr>
        <w:rPr>
          <w:sz w:val="28"/>
          <w:szCs w:val="28"/>
          <w:lang w:eastAsia="en-US"/>
        </w:rPr>
      </w:pPr>
    </w:p>
    <w:p w:rsidR="0001298C" w:rsidRPr="00BE64A3" w:rsidRDefault="0001298C" w:rsidP="0001298C">
      <w:pPr>
        <w:rPr>
          <w:sz w:val="28"/>
          <w:szCs w:val="28"/>
          <w:lang w:eastAsia="en-US"/>
        </w:rPr>
      </w:pPr>
    </w:p>
    <w:p w:rsidR="0001298C" w:rsidRPr="00BE64A3" w:rsidRDefault="0001298C" w:rsidP="0001298C">
      <w:pPr>
        <w:rPr>
          <w:sz w:val="28"/>
          <w:szCs w:val="28"/>
          <w:lang w:eastAsia="en-US"/>
        </w:rPr>
      </w:pPr>
    </w:p>
    <w:p w:rsidR="0001298C" w:rsidRPr="00BE64A3" w:rsidRDefault="0001298C" w:rsidP="0001298C">
      <w:pPr>
        <w:rPr>
          <w:sz w:val="28"/>
          <w:szCs w:val="28"/>
          <w:lang w:eastAsia="en-US"/>
        </w:rPr>
      </w:pPr>
    </w:p>
    <w:p w:rsidR="0001298C" w:rsidRPr="00BE64A3" w:rsidRDefault="0001298C" w:rsidP="0001298C">
      <w:pPr>
        <w:rPr>
          <w:sz w:val="28"/>
          <w:szCs w:val="28"/>
          <w:lang w:eastAsia="en-US"/>
        </w:rPr>
      </w:pPr>
    </w:p>
    <w:p w:rsidR="0001298C" w:rsidRPr="00BE64A3" w:rsidRDefault="0001298C" w:rsidP="0001298C">
      <w:pPr>
        <w:rPr>
          <w:sz w:val="28"/>
          <w:szCs w:val="28"/>
          <w:lang w:eastAsia="en-US"/>
        </w:rPr>
      </w:pPr>
    </w:p>
    <w:p w:rsidR="0001298C" w:rsidRPr="00BE64A3" w:rsidRDefault="0001298C" w:rsidP="0001298C">
      <w:pPr>
        <w:rPr>
          <w:sz w:val="28"/>
          <w:szCs w:val="28"/>
          <w:lang w:eastAsia="en-US"/>
        </w:rPr>
      </w:pPr>
    </w:p>
    <w:p w:rsidR="0001298C" w:rsidRDefault="0001298C" w:rsidP="00E37509">
      <w:pPr>
        <w:rPr>
          <w:sz w:val="28"/>
          <w:szCs w:val="28"/>
          <w:lang w:eastAsia="en-US"/>
        </w:rPr>
      </w:pPr>
    </w:p>
    <w:p w:rsidR="00E37509" w:rsidRPr="00BE64A3" w:rsidRDefault="00E37509" w:rsidP="00E37509">
      <w:pPr>
        <w:rPr>
          <w:sz w:val="28"/>
          <w:szCs w:val="28"/>
          <w:lang w:eastAsia="en-US"/>
        </w:rPr>
      </w:pPr>
    </w:p>
    <w:p w:rsidR="007F6876" w:rsidRPr="00BE64A3" w:rsidRDefault="0001298C" w:rsidP="000129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lastRenderedPageBreak/>
        <w:t>3.4. Характеристика членов администрации учреждения по возрасту, стажу, квалификационным категориям, званиям и имеющим наградам.</w:t>
      </w:r>
    </w:p>
    <w:p w:rsidR="007F6876" w:rsidRPr="00BE64A3" w:rsidRDefault="007F6876" w:rsidP="007F6876">
      <w:pPr>
        <w:tabs>
          <w:tab w:val="left" w:pos="1005"/>
        </w:tabs>
        <w:rPr>
          <w:sz w:val="28"/>
          <w:szCs w:val="28"/>
          <w:lang w:eastAsia="en-US"/>
        </w:rPr>
      </w:pPr>
      <w:r w:rsidRPr="00BE64A3">
        <w:rPr>
          <w:sz w:val="28"/>
          <w:szCs w:val="28"/>
          <w:lang w:eastAsia="en-US"/>
        </w:rPr>
        <w:tab/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5"/>
        <w:gridCol w:w="1745"/>
        <w:gridCol w:w="1110"/>
        <w:gridCol w:w="1397"/>
        <w:gridCol w:w="1267"/>
        <w:gridCol w:w="1518"/>
        <w:gridCol w:w="2013"/>
      </w:tblGrid>
      <w:tr w:rsidR="007F6876" w:rsidRPr="00BE64A3" w:rsidTr="00FB7992">
        <w:trPr>
          <w:jc w:val="center"/>
        </w:trPr>
        <w:tc>
          <w:tcPr>
            <w:tcW w:w="804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804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Ф.И.О. (полностью)</w:t>
            </w:r>
          </w:p>
        </w:tc>
        <w:tc>
          <w:tcPr>
            <w:tcW w:w="558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709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Кв.</w:t>
            </w:r>
          </w:p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709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</w:t>
            </w:r>
            <w:proofErr w:type="spellStart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пед</w:t>
            </w:r>
            <w:proofErr w:type="gramStart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  <w:proofErr w:type="spellEnd"/>
          </w:p>
        </w:tc>
        <w:tc>
          <w:tcPr>
            <w:tcW w:w="709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Стаж </w:t>
            </w:r>
            <w:proofErr w:type="spellStart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адм</w:t>
            </w:r>
            <w:proofErr w:type="spellEnd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. работы /стаж в данной должности</w:t>
            </w:r>
          </w:p>
        </w:tc>
        <w:tc>
          <w:tcPr>
            <w:tcW w:w="707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Награды</w:t>
            </w:r>
          </w:p>
        </w:tc>
      </w:tr>
      <w:tr w:rsidR="007F6876" w:rsidRPr="00BE64A3" w:rsidTr="00FB7992">
        <w:trPr>
          <w:jc w:val="center"/>
        </w:trPr>
        <w:tc>
          <w:tcPr>
            <w:tcW w:w="804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804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Максумов</w:t>
            </w:r>
            <w:proofErr w:type="spellEnd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Марс </w:t>
            </w:r>
            <w:proofErr w:type="spellStart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Маликович</w:t>
            </w:r>
            <w:proofErr w:type="spellEnd"/>
          </w:p>
        </w:tc>
        <w:tc>
          <w:tcPr>
            <w:tcW w:w="558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F4D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709" w:type="pct"/>
          </w:tcPr>
          <w:p w:rsidR="007F6876" w:rsidRPr="00BE64A3" w:rsidRDefault="007F6876" w:rsidP="003F4DD9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3F4DD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pct"/>
          </w:tcPr>
          <w:p w:rsidR="007F6876" w:rsidRPr="00BE64A3" w:rsidRDefault="003F4DD9" w:rsidP="003F4DD9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  <w:r w:rsidR="007F6876"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7" w:type="pct"/>
          </w:tcPr>
          <w:p w:rsidR="007F6876" w:rsidRPr="00BE64A3" w:rsidRDefault="007F6876" w:rsidP="007F68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«Отличник народного просвещения»; «Заслуженный учитель РТ»;</w:t>
            </w:r>
          </w:p>
          <w:p w:rsidR="007F6876" w:rsidRPr="00BE64A3" w:rsidRDefault="007F6876" w:rsidP="007F68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«Почетная грамота Главы ЗМР РТ»;</w:t>
            </w:r>
          </w:p>
          <w:p w:rsidR="007F6876" w:rsidRPr="00BE64A3" w:rsidRDefault="00FB7992" w:rsidP="007F687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Медаль «90 лет основания ТАССР»;</w:t>
            </w:r>
          </w:p>
        </w:tc>
      </w:tr>
      <w:tr w:rsidR="007F6876" w:rsidRPr="00BE64A3" w:rsidTr="00FB7992">
        <w:trPr>
          <w:jc w:val="center"/>
        </w:trPr>
        <w:tc>
          <w:tcPr>
            <w:tcW w:w="804" w:type="pct"/>
            <w:vMerge w:val="restar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Заместители</w:t>
            </w:r>
          </w:p>
        </w:tc>
        <w:tc>
          <w:tcPr>
            <w:tcW w:w="804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Гатиятуллин</w:t>
            </w:r>
            <w:proofErr w:type="spellEnd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558" w:type="pct"/>
          </w:tcPr>
          <w:p w:rsidR="007F6876" w:rsidRPr="00BE64A3" w:rsidRDefault="003F4DD9" w:rsidP="00FB79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9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709" w:type="pct"/>
          </w:tcPr>
          <w:p w:rsidR="007F6876" w:rsidRPr="00BE64A3" w:rsidRDefault="003F4DD9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pct"/>
          </w:tcPr>
          <w:p w:rsidR="007F6876" w:rsidRPr="00BE64A3" w:rsidRDefault="003F4DD9" w:rsidP="003F4DD9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7F6876"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7" w:type="pct"/>
          </w:tcPr>
          <w:p w:rsidR="007F6876" w:rsidRPr="00BE64A3" w:rsidRDefault="00FB7992" w:rsidP="007F687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«Почетная Грамота Главы ЗМР РТ»</w:t>
            </w:r>
          </w:p>
        </w:tc>
      </w:tr>
      <w:tr w:rsidR="007F6876" w:rsidRPr="00BE64A3" w:rsidTr="00FB7992">
        <w:trPr>
          <w:jc w:val="center"/>
        </w:trPr>
        <w:tc>
          <w:tcPr>
            <w:tcW w:w="804" w:type="pct"/>
            <w:vMerge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4" w:type="pct"/>
          </w:tcPr>
          <w:p w:rsidR="007F6876" w:rsidRPr="00BE64A3" w:rsidRDefault="007F6876" w:rsidP="00DB6D61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Абзалина</w:t>
            </w:r>
            <w:proofErr w:type="spellEnd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Гульну</w:t>
            </w:r>
            <w:r w:rsidR="00DB6D61"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558" w:type="pct"/>
          </w:tcPr>
          <w:p w:rsidR="007F6876" w:rsidRPr="00BE64A3" w:rsidRDefault="003F4DD9" w:rsidP="00FB79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09" w:type="pct"/>
          </w:tcPr>
          <w:p w:rsidR="007F6876" w:rsidRPr="00BE64A3" w:rsidRDefault="007F6876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709" w:type="pct"/>
          </w:tcPr>
          <w:p w:rsidR="007F6876" w:rsidRPr="00BE64A3" w:rsidRDefault="003F4DD9" w:rsidP="00FB7992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pct"/>
          </w:tcPr>
          <w:p w:rsidR="007F6876" w:rsidRPr="00BE64A3" w:rsidRDefault="003F4DD9" w:rsidP="003F4DD9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7F6876" w:rsidRPr="00BE64A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7" w:type="pct"/>
          </w:tcPr>
          <w:p w:rsidR="007F6876" w:rsidRPr="00BE64A3" w:rsidRDefault="00FB7992" w:rsidP="007F6876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«Почетная Грамота МО и Н РТ»</w:t>
            </w:r>
          </w:p>
        </w:tc>
      </w:tr>
    </w:tbl>
    <w:p w:rsidR="0001298C" w:rsidRPr="00BE64A3" w:rsidRDefault="0001298C" w:rsidP="007F6876">
      <w:pPr>
        <w:tabs>
          <w:tab w:val="left" w:pos="1005"/>
        </w:tabs>
        <w:rPr>
          <w:sz w:val="28"/>
          <w:szCs w:val="28"/>
          <w:lang w:eastAsia="en-US"/>
        </w:rPr>
      </w:pPr>
    </w:p>
    <w:p w:rsidR="000E1ACC" w:rsidRPr="00BE64A3" w:rsidRDefault="000E1ACC" w:rsidP="000E1ACC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3.5. Нормативно-правовое обеспечение управления ОУ</w:t>
      </w:r>
    </w:p>
    <w:p w:rsidR="000E1ACC" w:rsidRPr="00BE64A3" w:rsidRDefault="000E1ACC" w:rsidP="000E1ACC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В школе разработаны локальные акты, регламентирующие образовательную деятельность школы:</w:t>
      </w:r>
    </w:p>
    <w:p w:rsidR="000E1ACC" w:rsidRPr="00BE64A3" w:rsidRDefault="000E1ACC" w:rsidP="000E1ACC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· Правила трудового внутреннего распорядка</w:t>
      </w:r>
    </w:p>
    <w:p w:rsidR="000E1ACC" w:rsidRPr="00BE64A3" w:rsidRDefault="000E1ACC" w:rsidP="000E1ACC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· Положение о педагогическом совете</w:t>
      </w:r>
    </w:p>
    <w:p w:rsidR="000E1ACC" w:rsidRPr="00BE64A3" w:rsidRDefault="000E1ACC" w:rsidP="000E1ACC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· Положение о Совете школьного коллектива</w:t>
      </w:r>
    </w:p>
    <w:p w:rsidR="000E1ACC" w:rsidRPr="00BE64A3" w:rsidRDefault="000E1ACC" w:rsidP="000E1ACC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· Положение о профессиональных объединениях педагогов</w:t>
      </w:r>
    </w:p>
    <w:p w:rsidR="000E1ACC" w:rsidRPr="00BE64A3" w:rsidRDefault="000E1ACC" w:rsidP="000E1ACC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· Положение о надбавках, доплатах и премировании</w:t>
      </w:r>
    </w:p>
    <w:p w:rsidR="000E1ACC" w:rsidRPr="00BE64A3" w:rsidRDefault="000E1ACC" w:rsidP="000E1ACC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· Положение о промежуточной аттестации учащихся</w:t>
      </w:r>
    </w:p>
    <w:p w:rsidR="000E1ACC" w:rsidRPr="00BE64A3" w:rsidRDefault="000E1ACC" w:rsidP="000E1ACC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 xml:space="preserve">· Правила приема в школу и другие </w:t>
      </w:r>
    </w:p>
    <w:p w:rsidR="000E1ACC" w:rsidRPr="00BE64A3" w:rsidRDefault="000E1ACC" w:rsidP="000E1A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Основным объектом управления является организация образовательного процесса, реализация образовательных программ и качество подготовки выпускников школы.</w:t>
      </w:r>
    </w:p>
    <w:p w:rsidR="00916AAA" w:rsidRPr="00BE64A3" w:rsidRDefault="00916AAA" w:rsidP="000E1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AAA" w:rsidRPr="00BE64A3" w:rsidRDefault="00916AAA" w:rsidP="000E1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4A3">
        <w:rPr>
          <w:rFonts w:ascii="Times New Roman" w:hAnsi="Times New Roman" w:cs="Times New Roman"/>
          <w:b/>
          <w:sz w:val="28"/>
          <w:szCs w:val="28"/>
        </w:rPr>
        <w:t>4. Условия осуществления образовательного процесса, вт.ч. с учетом материально-технической базы, кадров.</w:t>
      </w:r>
    </w:p>
    <w:p w:rsidR="00916AAA" w:rsidRPr="00BE64A3" w:rsidRDefault="00916AAA" w:rsidP="00916A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64A3">
        <w:rPr>
          <w:rFonts w:ascii="Times New Roman" w:hAnsi="Times New Roman" w:cs="Times New Roman"/>
          <w:sz w:val="28"/>
          <w:szCs w:val="28"/>
        </w:rPr>
        <w:lastRenderedPageBreak/>
        <w:t>В связи с получением Гранта Президента РФ в размере  1 миллион  руб.  и президента РТ  в размере 1 миллион 150 000 руб. за победу в конкурсе  общеобразовательным учреждениям внедряющих инновационных образовательных программ последние 5 лет за эти деньги закуплено   современное оборудование   учебно-методические пособии, компьютерные техники, интерактивные доски и. т.д. оборудовать учебные кабинеты отвечающий современным требованиям организации учебно-воспитательного процесса.</w:t>
      </w:r>
      <w:proofErr w:type="gramEnd"/>
    </w:p>
    <w:p w:rsidR="00916AAA" w:rsidRPr="00BE64A3" w:rsidRDefault="00916AAA" w:rsidP="00916A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Подаренный президентом РТ Шаймиевым М.Ш. трактор МТЗ-82 и оборудование к нему способствовало укреплению материально- техническое состояние по профильному обучению.</w:t>
      </w:r>
    </w:p>
    <w:p w:rsidR="00916AAA" w:rsidRPr="00BE64A3" w:rsidRDefault="00916AAA" w:rsidP="00916A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Оснащенность кабинетов:</w:t>
      </w:r>
    </w:p>
    <w:tbl>
      <w:tblPr>
        <w:tblStyle w:val="a7"/>
        <w:tblW w:w="0" w:type="auto"/>
        <w:tblInd w:w="-318" w:type="dxa"/>
        <w:tblLook w:val="04A0"/>
      </w:tblPr>
      <w:tblGrid>
        <w:gridCol w:w="710"/>
        <w:gridCol w:w="6237"/>
        <w:gridCol w:w="2942"/>
      </w:tblGrid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учебных кабинетов и мастерских 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Оснащенность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Мастерская, комбинированная по дереву и металлу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химии и биологии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 и литературы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географии и истории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немецкого языка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начальных классов (2 кабинета)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</w:tr>
      <w:tr w:rsidR="00916AAA" w:rsidRPr="00BE64A3" w:rsidTr="00CD5198">
        <w:tc>
          <w:tcPr>
            <w:tcW w:w="710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916AAA" w:rsidRPr="00BE64A3" w:rsidRDefault="00916AAA" w:rsidP="00CD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Кабинет домоводство</w:t>
            </w:r>
          </w:p>
        </w:tc>
        <w:tc>
          <w:tcPr>
            <w:tcW w:w="2942" w:type="dxa"/>
          </w:tcPr>
          <w:p w:rsidR="00916AAA" w:rsidRPr="00BE64A3" w:rsidRDefault="00916AAA" w:rsidP="00DB6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</w:tbl>
    <w:p w:rsidR="00916AAA" w:rsidRPr="00BE64A3" w:rsidRDefault="00916AAA" w:rsidP="00916A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 xml:space="preserve">Актовый зал имеется </w:t>
      </w:r>
      <w:r w:rsidR="003F4DD9">
        <w:rPr>
          <w:rFonts w:ascii="Times New Roman" w:hAnsi="Times New Roman" w:cs="Times New Roman"/>
          <w:sz w:val="28"/>
          <w:szCs w:val="28"/>
        </w:rPr>
        <w:t>(комбинированный)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Спортзал имеется.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 xml:space="preserve"> Площадь-174,5 кв.м.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Оснащенность спортзала -98%.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Тренажерный зал для тенниса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Площадь-31,5 кв.м.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Оснащенность 86%.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Наличие столовой имеется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Общая площадь – 148 кв.м.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Обеденный зал  на 88 посадочных мест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Площадь- 42,4 кв.м.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Спальный корпус отсутствует</w:t>
      </w:r>
    </w:p>
    <w:p w:rsidR="00916AAA" w:rsidRPr="00BE64A3" w:rsidRDefault="00916AAA" w:rsidP="00916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Для круглосуточного пребывания воспитанников условия  не создано.</w:t>
      </w:r>
    </w:p>
    <w:p w:rsidR="00916AAA" w:rsidRPr="00BE64A3" w:rsidRDefault="00916AAA" w:rsidP="000E1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AAA" w:rsidRPr="00BE64A3" w:rsidRDefault="00916AAA" w:rsidP="000E1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4A3">
        <w:rPr>
          <w:rFonts w:ascii="Times New Roman" w:hAnsi="Times New Roman" w:cs="Times New Roman"/>
          <w:b/>
          <w:sz w:val="28"/>
          <w:szCs w:val="28"/>
        </w:rPr>
        <w:t>5. Учебный план ОУ. Режим обучения.</w:t>
      </w:r>
    </w:p>
    <w:p w:rsidR="007D5F00" w:rsidRPr="00BE64A3" w:rsidRDefault="007D5F00" w:rsidP="000E1A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5.1. Пояснительная записка. Принцип построения в зависимости от типа ОУ.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 МБОУ «Ачасырская средняя общеобразовательная школа Зеленодольского муниципального района РТ» на 2011/2012 учебный год разработан на основе: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>-  Закона РФ и РТ «Об Образовании» (в действующей редакции);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- Закона РТ «О государственных языках Республики Татарстан и других языках в Республике Татарстан» № 443РТ от </w:t>
      </w:r>
      <w:smartTag w:uri="urn:schemas-microsoft-com:office:smarttags" w:element="date">
        <w:smartTagPr>
          <w:attr w:name="Year" w:val="2004"/>
          <w:attr w:name="Day" w:val="18"/>
          <w:attr w:name="Month" w:val="07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18.07.2004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г.;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- Типового положения об общеобразовательном учреждении (утверждено постановлением Правительства РФ от </w:t>
      </w:r>
      <w:smartTag w:uri="urn:schemas-microsoft-com:office:smarttags" w:element="date">
        <w:smartTagPr>
          <w:attr w:name="Year" w:val="2011"/>
          <w:attr w:name="Day" w:val="19"/>
          <w:attr w:name="Month" w:val="03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19.03.2011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г. № 196);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>- Федерального государственного образовательного стандарта начального общего, основного и среднего общего образования;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- 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2011/2012 учебный год (утверждены приказом </w:t>
      </w:r>
      <w:proofErr w:type="spellStart"/>
      <w:r w:rsidRPr="00BE64A3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России от </w:t>
      </w:r>
      <w:smartTag w:uri="urn:schemas-microsoft-com:office:smarttags" w:element="date">
        <w:smartTagPr>
          <w:attr w:name="Year" w:val="2010"/>
          <w:attr w:name="Day" w:val="24"/>
          <w:attr w:name="Month" w:val="12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24.12.2010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г. №2080, зарегистрированным в Минюсте России </w:t>
      </w:r>
      <w:smartTag w:uri="urn:schemas-microsoft-com:office:smarttags" w:element="date">
        <w:smartTagPr>
          <w:attr w:name="Year" w:val="2010"/>
          <w:attr w:name="Day" w:val="24"/>
          <w:attr w:name="Month" w:val="12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24.12.2010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г., регистрационный номер 19776);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BE64A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2.4.2.2821 -10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РФ от </w:t>
      </w:r>
      <w:smartTag w:uri="urn:schemas-microsoft-com:office:smarttags" w:element="date">
        <w:smartTagPr>
          <w:attr w:name="Year" w:val="2010"/>
          <w:attr w:name="Day" w:val="29"/>
          <w:attr w:name="Month" w:val="12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29.12.2010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г. № 189, зарегистрированным в Минюсте России </w:t>
      </w:r>
      <w:smartTag w:uri="urn:schemas-microsoft-com:office:smarttags" w:element="date">
        <w:smartTagPr>
          <w:attr w:name="Year" w:val="2011"/>
          <w:attr w:name="Day" w:val="3"/>
          <w:attr w:name="Month" w:val="03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3.03.2011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г., регистрационный номер 19993);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-   письмом МО и Н РТ от </w:t>
      </w:r>
      <w:smartTag w:uri="urn:schemas-microsoft-com:office:smarttags" w:element="date">
        <w:smartTagPr>
          <w:attr w:name="Year" w:val="2010"/>
          <w:attr w:name="Day" w:val="18"/>
          <w:attr w:name="Month" w:val="08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18.08.2010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г. № 6871/10 «О введении ФГОС НОО»;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- приказам Министерство образования и науки Республики Татарстан от </w:t>
      </w:r>
      <w:smartTag w:uri="urn:schemas-microsoft-com:office:smarttags" w:element="date">
        <w:smartTagPr>
          <w:attr w:name="Year" w:val="2011"/>
          <w:attr w:name="Day" w:val="02"/>
          <w:attr w:name="Month" w:val="8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02 августа 2011 года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№ 3933/11 « Об утверждении базисного учебного плана на 2011-2012 учебный год для образовательных учреждений Республики Татарстан, реализующих программы среднего (полного) общего образования»;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- приказом МО и Н РТ от </w:t>
      </w:r>
      <w:smartTag w:uri="urn:schemas-microsoft-com:office:smarttags" w:element="date">
        <w:smartTagPr>
          <w:attr w:name="Year" w:val="2011"/>
          <w:attr w:name="Day" w:val="02"/>
          <w:attr w:name="Month" w:val="8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02 августа 2011 года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№ 3934/11  «Об утверждении базисного и примерных учебных плана на 2011-2012 учебный год для образовательных учреждений Республики Татарстан, реализующих программы начального и основного общего образования»;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- письмом МО и Н РТ от </w:t>
      </w:r>
      <w:smartTag w:uri="urn:schemas-microsoft-com:office:smarttags" w:element="date">
        <w:smartTagPr>
          <w:attr w:name="Year" w:val="2011"/>
          <w:attr w:name="Day" w:val="31"/>
          <w:attr w:name="Month" w:val="08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31.08.2011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г. «Об учебных планах для 1-2 классов школ Республики Татарстан, реализующих в 2011/2012 учебном году основные образовательные программы начального общего образования в соответствии с ФГОС НОО.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>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превышает предельно допустимого. Учебный план скорректирован в зависимости с кадровой обеспеченностью ОУ.</w:t>
      </w:r>
    </w:p>
    <w:p w:rsidR="007D5F00" w:rsidRPr="00BE64A3" w:rsidRDefault="00C079A3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В МБОУ «Ачасырская СОШ ЗМР РТ» обучение ведется на татарском языке. Общеобразовательные классы со 2 по 11 сориентированы на шестидневную учебную неделю, что обеспечивает выполнение базового компонента и использование школьного компонента в соответствии с интересами и потребностями учащихся. 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Согласно письму Министерства образования и науки России от </w:t>
      </w:r>
      <w:smartTag w:uri="urn:schemas-microsoft-com:office:smarttags" w:element="date">
        <w:smartTagPr>
          <w:attr w:name="Year" w:val="2010"/>
          <w:attr w:name="Day" w:val="08"/>
          <w:attr w:name="Month" w:val="10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08.10.2010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г. № ИК – 1494/19 «О введении третьего часа физической культуры» на освоение учебного предмета «Физическая культура» на ступени начального, основного и общего (полного) образования отведена </w:t>
      </w:r>
      <w:smartTag w:uri="urn:schemas-microsoft-com:office:smarttags" w:element="time">
        <w:smartTagPr>
          <w:attr w:name="Minute" w:val="0"/>
          <w:attr w:name="Hour" w:val="3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3 часа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в неделю. 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>На каждой ступени обучения учебного плана сохраняется в необходимом объеме содержание, являющееся обязательным для обеспечения обязательного минимума содержания начального, основного общего, среднего (полного) общего образования.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Учебная нагрузка каждого ученика состоит из часов, отведенных на базовый компонент, и из часов школьного компонента в сумме она не превышает общий объем обязательной учебной нагрузки для школьника. 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64A3">
        <w:rPr>
          <w:rFonts w:ascii="Times New Roman" w:eastAsia="Calibri" w:hAnsi="Times New Roman" w:cs="Times New Roman"/>
          <w:b/>
          <w:sz w:val="28"/>
          <w:szCs w:val="28"/>
        </w:rPr>
        <w:t>НАЧАЛЬНОЕ ОБЩЕЕ ОБРАЗОВАНИЕ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Учебный план для  </w:t>
      </w:r>
      <w:r w:rsidRPr="00BE64A3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E64A3">
        <w:rPr>
          <w:rFonts w:ascii="Times New Roman" w:eastAsia="Calibri" w:hAnsi="Times New Roman" w:cs="Times New Roman"/>
          <w:sz w:val="28"/>
          <w:szCs w:val="28"/>
        </w:rPr>
        <w:t>-</w:t>
      </w:r>
      <w:r w:rsidRPr="00BE64A3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классов ориентирован на 4 летний нормативный срок освоения образовательных программ начального общего образования, в одну смену. </w:t>
      </w:r>
      <w:proofErr w:type="gramStart"/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proofErr w:type="spellStart"/>
      <w:r w:rsidRPr="00BE64A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2.4.2.2821 -10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РФ от 29.12.2010 г. № 189, зарегистрированным в Минюсте России 3.03.2011 г., регистрационный номер 19993), продолжительность учебного года: 1 класс – 33 учебные недели, для 2-4 классы не менее 34 учебных недель.</w:t>
      </w:r>
      <w:proofErr w:type="gramEnd"/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Продолжительность уроков </w:t>
      </w:r>
      <w:smartTag w:uri="urn:schemas-microsoft-com:office:smarttags" w:element="time">
        <w:smartTagPr>
          <w:attr w:name="Minute" w:val="0"/>
          <w:attr w:name="Hour" w:val="13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в 1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классе – 35 минут, 2-4 классах – 35-45 минут. </w:t>
      </w:r>
    </w:p>
    <w:p w:rsidR="007D5F00" w:rsidRPr="00BE64A3" w:rsidRDefault="00C079A3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proofErr w:type="spellStart"/>
      <w:r w:rsidR="007D5F00" w:rsidRPr="00BE64A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 2.4.2.2821 -10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РФ от 29.12.2010 г. № 189, зарегистрированным в Минюсте России </w:t>
      </w:r>
      <w:smartTag w:uri="urn:schemas-microsoft-com:office:smarttags" w:element="date">
        <w:smartTagPr>
          <w:attr w:name="Year" w:val="2011"/>
          <w:attr w:name="Day" w:val="3"/>
          <w:attr w:name="Month" w:val="03"/>
          <w:attr w:name="ls" w:val="trans"/>
        </w:smartTagPr>
        <w:r w:rsidR="007D5F00" w:rsidRPr="00BE64A3">
          <w:rPr>
            <w:rFonts w:ascii="Times New Roman" w:eastAsia="Calibri" w:hAnsi="Times New Roman" w:cs="Times New Roman"/>
            <w:sz w:val="28"/>
            <w:szCs w:val="28"/>
          </w:rPr>
          <w:t>3.03.2011</w:t>
        </w:r>
      </w:smartTag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 г., регистрационный номер 19993), в  2-4 классах предусмотрена учебная нагрузка </w:t>
      </w:r>
      <w:proofErr w:type="gramStart"/>
      <w:r w:rsidR="007D5F00" w:rsidRPr="00BE64A3">
        <w:rPr>
          <w:rFonts w:ascii="Times New Roman" w:eastAsia="Calibri" w:hAnsi="Times New Roman" w:cs="Times New Roman"/>
          <w:sz w:val="28"/>
          <w:szCs w:val="28"/>
        </w:rPr>
        <w:t>при</w:t>
      </w:r>
      <w:proofErr w:type="gramEnd"/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 шестидневной учебной недели – 26 часов. Обучение в начальных классах ведется по программе 1-4 классов для татарских школ.</w:t>
      </w:r>
    </w:p>
    <w:p w:rsidR="007D5F00" w:rsidRPr="00BE64A3" w:rsidRDefault="00C079A3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Учебный план для 1 класса разработан в соответствии с ФГОС НОО. 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Обучение </w:t>
      </w:r>
      <w:smartTag w:uri="urn:schemas-microsoft-com:office:smarttags" w:element="time">
        <w:smartTagPr>
          <w:attr w:name="Minute" w:val="0"/>
          <w:attr w:name="Hour" w:val="13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в 1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классе в соответствии с </w:t>
      </w:r>
      <w:proofErr w:type="spellStart"/>
      <w:r w:rsidRPr="00BE64A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2.4.2.2821-10 организуется в первую смену при пятидневной неделе с максимально допустимой недельной нагрузкой </w:t>
      </w:r>
      <w:smartTag w:uri="urn:schemas-microsoft-com:office:smarttags" w:element="time">
        <w:smartTagPr>
          <w:attr w:name="Minute" w:val="0"/>
          <w:attr w:name="Hour" w:val="21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в 21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академический час и дополнительными недельными каникулами в середине третьей четверти при традиционном режиме обучения.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1го класса 4 уроков и 1 день в неделю – не более 5 уроков, за счет урока физической культуры.</w:t>
      </w:r>
    </w:p>
    <w:p w:rsidR="007D5F00" w:rsidRPr="00BE64A3" w:rsidRDefault="00C079A3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="007D5F00" w:rsidRPr="00BE64A3">
        <w:rPr>
          <w:rFonts w:ascii="Times New Roman" w:eastAsia="Calibri" w:hAnsi="Times New Roman" w:cs="Times New Roman"/>
          <w:sz w:val="28"/>
          <w:szCs w:val="28"/>
        </w:rPr>
        <w:t>Учебный план для 2-4 классов разработан в соответствии приказом МО и Н РТ от 02 августа 2011 года № 3934/11  «Об утверждении базисного и примерных учебных плана на 2011-2012 учебный год для образовательных учреждений Республики Татарстан, реализующих программы начального и основного общего образования».</w:t>
      </w:r>
      <w:proofErr w:type="gramEnd"/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 Большое внимание уделяется овладению </w:t>
      </w:r>
      <w:r w:rsidR="007D5F00" w:rsidRPr="00BE64A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учащимися устойчивой речевой, письменной грамотности. В связи с этим </w:t>
      </w:r>
      <w:smartTag w:uri="urn:schemas-microsoft-com:office:smarttags" w:element="time">
        <w:smartTagPr>
          <w:attr w:name="Minute" w:val="0"/>
          <w:attr w:name="Hour" w:val="15"/>
        </w:smartTagPr>
        <w:r w:rsidR="007D5F00" w:rsidRPr="00BE64A3">
          <w:rPr>
            <w:rFonts w:ascii="Times New Roman" w:eastAsia="Calibri" w:hAnsi="Times New Roman" w:cs="Times New Roman"/>
            <w:sz w:val="28"/>
            <w:szCs w:val="28"/>
          </w:rPr>
          <w:t>в 3</w:t>
        </w:r>
      </w:smartTag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 классе </w:t>
      </w:r>
      <w:smartTag w:uri="urn:schemas-microsoft-com:office:smarttags" w:element="time">
        <w:smartTagPr>
          <w:attr w:name="Minute" w:val="0"/>
          <w:attr w:name="Hour" w:val="1"/>
        </w:smartTagPr>
        <w:r w:rsidR="007D5F00" w:rsidRPr="00BE64A3">
          <w:rPr>
            <w:rFonts w:ascii="Times New Roman" w:eastAsia="Calibri" w:hAnsi="Times New Roman" w:cs="Times New Roman"/>
            <w:sz w:val="28"/>
            <w:szCs w:val="28"/>
          </w:rPr>
          <w:t>1 час</w:t>
        </w:r>
      </w:smartTag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 и 4 классе </w:t>
      </w:r>
      <w:smartTag w:uri="urn:schemas-microsoft-com:office:smarttags" w:element="time">
        <w:smartTagPr>
          <w:attr w:name="Minute" w:val="0"/>
          <w:attr w:name="Hour" w:val="1"/>
        </w:smartTagPr>
        <w:r w:rsidR="007D5F00" w:rsidRPr="00BE64A3">
          <w:rPr>
            <w:rFonts w:ascii="Times New Roman" w:eastAsia="Calibri" w:hAnsi="Times New Roman" w:cs="Times New Roman"/>
            <w:sz w:val="28"/>
            <w:szCs w:val="28"/>
          </w:rPr>
          <w:t>1 час,</w:t>
        </w:r>
      </w:smartTag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 отведенный на компонент образовательного учреждения, выделили для изучения русского языка. 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64A3">
        <w:rPr>
          <w:rFonts w:ascii="Times New Roman" w:eastAsia="Calibri" w:hAnsi="Times New Roman" w:cs="Times New Roman"/>
          <w:b/>
          <w:sz w:val="28"/>
          <w:szCs w:val="28"/>
        </w:rPr>
        <w:t>ОСНОВНОЕ ОБЩЕЕ ОБРАЗОВАНИЕ</w:t>
      </w:r>
    </w:p>
    <w:p w:rsidR="007D5F00" w:rsidRPr="00BE64A3" w:rsidRDefault="00C079A3" w:rsidP="007D5F00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="007D5F00" w:rsidRPr="00BE64A3">
        <w:rPr>
          <w:rFonts w:ascii="Times New Roman" w:eastAsia="Calibri" w:hAnsi="Times New Roman" w:cs="Times New Roman"/>
          <w:sz w:val="28"/>
          <w:szCs w:val="28"/>
        </w:rPr>
        <w:t>Учебный план для 5-9 классов разработан в соответствии</w:t>
      </w:r>
      <w:r w:rsidR="007D5F00" w:rsidRPr="00BE64A3">
        <w:rPr>
          <w:rFonts w:ascii="Times New Roman" w:eastAsia="Calibri" w:hAnsi="Times New Roman" w:cs="Times New Roman"/>
          <w:b/>
          <w:sz w:val="28"/>
          <w:szCs w:val="28"/>
        </w:rPr>
        <w:t xml:space="preserve"> с </w:t>
      </w:r>
      <w:r w:rsidR="007D5F00" w:rsidRPr="00BE64A3">
        <w:rPr>
          <w:rFonts w:ascii="Times New Roman" w:eastAsia="Calibri" w:hAnsi="Times New Roman" w:cs="Times New Roman"/>
          <w:sz w:val="28"/>
          <w:szCs w:val="28"/>
        </w:rPr>
        <w:t>приказом МО и Н РТ от 02 августа 2011 года № 3934/11  «Об утверждении базисного и примерных учебных плана на 2011-2012 учебный год для образовательных учреждений Республики Татарстан, реализующих программы начального и основного общего образования»</w:t>
      </w:r>
      <w:proofErr w:type="gramEnd"/>
    </w:p>
    <w:p w:rsidR="007D5F00" w:rsidRPr="00BE64A3" w:rsidRDefault="00C079A3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Учебный план для </w:t>
      </w:r>
      <w:r w:rsidR="007D5F00" w:rsidRPr="00BE64A3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7D5F00" w:rsidRPr="00BE64A3">
        <w:rPr>
          <w:rFonts w:ascii="Times New Roman" w:eastAsia="Calibri" w:hAnsi="Times New Roman" w:cs="Times New Roman"/>
          <w:sz w:val="28"/>
          <w:szCs w:val="28"/>
        </w:rPr>
        <w:t>-</w:t>
      </w:r>
      <w:r w:rsidR="007D5F00" w:rsidRPr="00BE64A3">
        <w:rPr>
          <w:rFonts w:ascii="Times New Roman" w:eastAsia="Calibri" w:hAnsi="Times New Roman" w:cs="Times New Roman"/>
          <w:sz w:val="28"/>
          <w:szCs w:val="28"/>
          <w:lang w:val="en-US"/>
        </w:rPr>
        <w:t>IX</w:t>
      </w:r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  классов ориентирован на 5-летний нормативный срок освоения образовательных программ основного общего образования и ориентирован на 35 учебных недель в год.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E64A3">
        <w:rPr>
          <w:rFonts w:ascii="Times New Roman" w:eastAsia="Calibri" w:hAnsi="Times New Roman" w:cs="Times New Roman"/>
          <w:sz w:val="28"/>
          <w:szCs w:val="28"/>
        </w:rPr>
        <w:t>Часы</w:t>
      </w:r>
      <w:proofErr w:type="gramEnd"/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отведенные на компонент образовательного учреждения,  выделили таким образом: </w:t>
      </w:r>
      <w:smartTag w:uri="urn:schemas-microsoft-com:office:smarttags" w:element="time">
        <w:smartTagPr>
          <w:attr w:name="Minute" w:val="0"/>
          <w:attr w:name="Hour" w:val="17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в 5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классе </w:t>
      </w:r>
      <w:smartTag w:uri="urn:schemas-microsoft-com:office:smarttags" w:element="time">
        <w:smartTagPr>
          <w:attr w:name="Minute" w:val="0"/>
          <w:attr w:name="Hour" w:val="2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2 часа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для углубленного изучения русского языка и </w:t>
      </w:r>
      <w:smartTag w:uri="urn:schemas-microsoft-com:office:smarttags" w:element="time">
        <w:smartTagPr>
          <w:attr w:name="Minute" w:val="0"/>
          <w:attr w:name="Hour" w:val="1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1 час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на  литературу,  </w:t>
      </w:r>
      <w:smartTag w:uri="urn:schemas-microsoft-com:office:smarttags" w:element="time">
        <w:smartTagPr>
          <w:attr w:name="Minute" w:val="0"/>
          <w:attr w:name="Hour" w:val="18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в 6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классе  русский язык – </w:t>
      </w:r>
      <w:smartTag w:uri="urn:schemas-microsoft-com:office:smarttags" w:element="time">
        <w:smartTagPr>
          <w:attr w:name="Minute" w:val="0"/>
          <w:attr w:name="Hour" w:val="2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2 часа,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литература – </w:t>
      </w:r>
      <w:smartTag w:uri="urn:schemas-microsoft-com:office:smarttags" w:element="time">
        <w:smartTagPr>
          <w:attr w:name="Minute" w:val="0"/>
          <w:attr w:name="Hour" w:val="1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1 час,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smartTag w:uri="urn:schemas-microsoft-com:office:smarttags" w:element="time">
        <w:smartTagPr>
          <w:attr w:name="Minute" w:val="0"/>
          <w:attr w:name="Hour" w:val="19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в 7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классе русский язык – </w:t>
      </w:r>
      <w:smartTag w:uri="urn:schemas-microsoft-com:office:smarttags" w:element="time">
        <w:smartTagPr>
          <w:attr w:name="Minute" w:val="0"/>
          <w:attr w:name="Hour" w:val="1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1 час.</w:t>
        </w:r>
      </w:smartTag>
    </w:p>
    <w:p w:rsidR="007D5F00" w:rsidRPr="00BE64A3" w:rsidRDefault="00C079A3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Так как часы компонента образовательного учреждения в 9 классе используются для организации </w:t>
      </w:r>
      <w:proofErr w:type="spellStart"/>
      <w:r w:rsidR="007D5F00" w:rsidRPr="00BE64A3">
        <w:rPr>
          <w:rFonts w:ascii="Times New Roman" w:eastAsia="Calibri" w:hAnsi="Times New Roman" w:cs="Times New Roman"/>
          <w:sz w:val="28"/>
          <w:szCs w:val="28"/>
        </w:rPr>
        <w:t>предпрофильной</w:t>
      </w:r>
      <w:proofErr w:type="spellEnd"/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 углубленной подготовки учащихся, мы 1 час выделили для компонента направленный на учебный предмет</w:t>
      </w:r>
      <w:proofErr w:type="gramStart"/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7D5F00" w:rsidRPr="00BE64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>«Комплексный анализ текста - один из способов формирования текстовой компетенции» -17 час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«Обучение сочинению» - </w:t>
      </w:r>
      <w:smartTag w:uri="urn:schemas-microsoft-com:office:smarttags" w:element="time">
        <w:smartTagPr>
          <w:attr w:name="Minute" w:val="0"/>
          <w:attr w:name="Hour" w:val="17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17 час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>для</w:t>
      </w:r>
      <w:r w:rsidRPr="00BE64A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компонента </w:t>
      </w:r>
      <w:proofErr w:type="gramStart"/>
      <w:r w:rsidRPr="00BE64A3">
        <w:rPr>
          <w:rFonts w:ascii="Times New Roman" w:eastAsia="Calibri" w:hAnsi="Times New Roman" w:cs="Times New Roman"/>
          <w:sz w:val="28"/>
          <w:szCs w:val="28"/>
        </w:rPr>
        <w:t>направленный</w:t>
      </w:r>
      <w:proofErr w:type="gramEnd"/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BE64A3">
        <w:rPr>
          <w:rFonts w:ascii="Times New Roman" w:eastAsia="Calibri" w:hAnsi="Times New Roman" w:cs="Times New Roman"/>
          <w:sz w:val="28"/>
          <w:szCs w:val="28"/>
        </w:rPr>
        <w:t>предпрофильную</w:t>
      </w:r>
      <w:proofErr w:type="spellEnd"/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подготовку: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i/>
          <w:sz w:val="28"/>
          <w:szCs w:val="28"/>
        </w:rPr>
        <w:t xml:space="preserve"> «</w:t>
      </w: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Основы профессионального самоопределения» - </w:t>
      </w:r>
      <w:smartTag w:uri="urn:schemas-microsoft-com:office:smarttags" w:element="time">
        <w:smartTagPr>
          <w:attr w:name="Minute" w:val="0"/>
          <w:attr w:name="Hour" w:val="17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17 час</w:t>
        </w:r>
      </w:smartTag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>«Электричество в доме» - 17 час.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64A3">
        <w:rPr>
          <w:rFonts w:ascii="Times New Roman" w:eastAsia="Calibri" w:hAnsi="Times New Roman" w:cs="Times New Roman"/>
          <w:b/>
          <w:sz w:val="28"/>
          <w:szCs w:val="28"/>
        </w:rPr>
        <w:t>СРЕДНЕЕ (ПОЛНОЕ) ОБЩЕЕ ОБРАЗОВАНИЕ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>Среднее (полное) общее образование - завершающая ступень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Учебный план для 11 класса (10 класс не сформировали) разработан на основе приказа Министерство образования и науки Республики Татарстан от </w:t>
      </w:r>
      <w:smartTag w:uri="urn:schemas-microsoft-com:office:smarttags" w:element="date">
        <w:smartTagPr>
          <w:attr w:name="Year" w:val="2011"/>
          <w:attr w:name="Day" w:val="02"/>
          <w:attr w:name="Month" w:val="8"/>
          <w:attr w:name="ls" w:val="trans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02 августа 2011 года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№ 3933/11 « Об утверждении базисного учебного плана на 2011-2012 учебный год для образовательных учреждений Республики Татарстан, реализующих программы среднего (полного) общего образования». Так как, школа работает по программе «Молодой фермер», мы выбрали профиль </w:t>
      </w:r>
      <w:proofErr w:type="spellStart"/>
      <w:r w:rsidRPr="00BE64A3">
        <w:rPr>
          <w:rFonts w:ascii="Times New Roman" w:eastAsia="Calibri" w:hAnsi="Times New Roman" w:cs="Times New Roman"/>
          <w:sz w:val="28"/>
          <w:szCs w:val="28"/>
        </w:rPr>
        <w:t>агротехнологического</w:t>
      </w:r>
      <w:proofErr w:type="spellEnd"/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профиля. В учебном плане для профильных учебных предметов </w:t>
      </w:r>
      <w:proofErr w:type="spellStart"/>
      <w:r w:rsidRPr="00BE64A3">
        <w:rPr>
          <w:rFonts w:ascii="Times New Roman" w:eastAsia="Calibri" w:hAnsi="Times New Roman" w:cs="Times New Roman"/>
          <w:sz w:val="28"/>
          <w:szCs w:val="28"/>
        </w:rPr>
        <w:t>агротехнологического</w:t>
      </w:r>
      <w:proofErr w:type="spellEnd"/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профиля выделено </w:t>
      </w:r>
      <w:smartTag w:uri="urn:schemas-microsoft-com:office:smarttags" w:element="time">
        <w:smartTagPr>
          <w:attr w:name="Minute" w:val="0"/>
          <w:attr w:name="Hour" w:val="9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9 часов.</w:t>
        </w:r>
      </w:smartTag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Эти часы распределили таким образом: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>1. Биология – 3;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2. Сельскохозяйственная техника – </w:t>
      </w:r>
      <w:smartTag w:uri="urn:schemas-microsoft-com:office:smarttags" w:element="time">
        <w:smartTagPr>
          <w:attr w:name="Minute" w:val="0"/>
          <w:attr w:name="Hour" w:val="2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2 часа;</w:t>
        </w:r>
      </w:smartTag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4. Основы агрономии – </w:t>
      </w:r>
      <w:smartTag w:uri="urn:schemas-microsoft-com:office:smarttags" w:element="time">
        <w:smartTagPr>
          <w:attr w:name="Minute" w:val="0"/>
          <w:attr w:name="Hour" w:val="2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2 часа;</w:t>
        </w:r>
      </w:smartTag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5. </w:t>
      </w: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Основы животноводства – </w:t>
      </w:r>
      <w:smartTag w:uri="urn:schemas-microsoft-com:office:smarttags" w:element="time">
        <w:smartTagPr>
          <w:attr w:name="Minute" w:val="0"/>
          <w:attr w:name="Hour" w:val="2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2 часа;</w:t>
        </w:r>
      </w:smartTag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lastRenderedPageBreak/>
        <w:t>Часы, отведенные на компонент образовательного учреждения, использовали для изучения элективных учебных предметов, чтобы получать дополнительную подготовку для сдачи единого государственного экзамена. Тематика элективных учебных предметов: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Русский язык – </w:t>
      </w:r>
      <w:smartTag w:uri="urn:schemas-microsoft-com:office:smarttags" w:element="time">
        <w:smartTagPr>
          <w:attr w:name="Minute" w:val="0"/>
          <w:attr w:name="Hour" w:val="1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1 час;</w:t>
        </w:r>
      </w:smartTag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Математика – </w:t>
      </w:r>
      <w:smartTag w:uri="urn:schemas-microsoft-com:office:smarttags" w:element="time">
        <w:smartTagPr>
          <w:attr w:name="Minute" w:val="0"/>
          <w:attr w:name="Hour" w:val="1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1 час;</w:t>
        </w:r>
      </w:smartTag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Физика – </w:t>
      </w:r>
      <w:smartTag w:uri="urn:schemas-microsoft-com:office:smarttags" w:element="time">
        <w:smartTagPr>
          <w:attr w:name="Minute" w:val="0"/>
          <w:attr w:name="Hour" w:val="1"/>
        </w:smartTagPr>
        <w:r w:rsidRPr="00BE64A3">
          <w:rPr>
            <w:rFonts w:ascii="Times New Roman" w:eastAsia="Calibri" w:hAnsi="Times New Roman" w:cs="Times New Roman"/>
            <w:sz w:val="28"/>
            <w:szCs w:val="28"/>
          </w:rPr>
          <w:t>1 час;</w:t>
        </w:r>
      </w:smartTag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 Таким образом, Учебный план соответствует Уставу МБОУ «Ачасырская СОШ ЗМР РТ». </w:t>
      </w:r>
    </w:p>
    <w:p w:rsidR="007D5F00" w:rsidRPr="00BE64A3" w:rsidRDefault="007D5F00" w:rsidP="007D5F0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4A3">
        <w:rPr>
          <w:rFonts w:ascii="Times New Roman" w:eastAsia="Calibri" w:hAnsi="Times New Roman" w:cs="Times New Roman"/>
          <w:sz w:val="28"/>
          <w:szCs w:val="28"/>
        </w:rPr>
        <w:t xml:space="preserve">  Реализация учебного плана обеспечит достижение выпускниками школы стандарта образования на уровне методологической компетентности по профильным предметам и общекультурной компетентности по остальным предметам, развитие  интеллектуальных возможностей одаренных детей, способствует самоопределению учащихся в выборе профиля обучения с учетом возможностей педагогического коллектива школы. Позволяет достигнуть целей образовательной программы школы, удовлетворить социальный заказ родителей, образовательные запросы и познавательные интересы учащихся.</w:t>
      </w:r>
    </w:p>
    <w:p w:rsidR="007D5F00" w:rsidRPr="00BE64A3" w:rsidRDefault="007D5F00" w:rsidP="000E1A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AAA" w:rsidRPr="00BE64A3" w:rsidRDefault="007D5F00" w:rsidP="000E1A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5.2. У</w:t>
      </w:r>
      <w:r w:rsidR="00DB6D61" w:rsidRPr="00BE64A3">
        <w:rPr>
          <w:rFonts w:ascii="Times New Roman" w:hAnsi="Times New Roman" w:cs="Times New Roman"/>
          <w:sz w:val="28"/>
          <w:szCs w:val="28"/>
        </w:rPr>
        <w:t>чебный календарный график:</w:t>
      </w:r>
    </w:p>
    <w:p w:rsidR="003F4DD9" w:rsidRPr="003C73EF" w:rsidRDefault="003F4DD9" w:rsidP="003F4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73EF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год делится: </w:t>
      </w:r>
    </w:p>
    <w:p w:rsidR="003F4DD9" w:rsidRPr="003C73EF" w:rsidRDefault="003F4DD9" w:rsidP="003F4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73E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F4DD9" w:rsidRPr="003C73EF" w:rsidRDefault="003F4DD9" w:rsidP="003F4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73EF">
        <w:rPr>
          <w:rFonts w:ascii="Times New Roman" w:hAnsi="Times New Roman" w:cs="Times New Roman"/>
          <w:sz w:val="24"/>
          <w:szCs w:val="24"/>
          <w:lang w:eastAsia="ru-RU"/>
        </w:rPr>
        <w:t xml:space="preserve">2.1. </w:t>
      </w:r>
      <w:r w:rsidRPr="003C73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первой ступени обучения (1 – 4 классы) – на четверти:</w:t>
      </w:r>
      <w:r w:rsidRPr="003C73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7"/>
        <w:tblW w:w="9756" w:type="dxa"/>
        <w:tblLook w:val="0320"/>
      </w:tblPr>
      <w:tblGrid>
        <w:gridCol w:w="1540"/>
        <w:gridCol w:w="2057"/>
        <w:gridCol w:w="2890"/>
        <w:gridCol w:w="3269"/>
      </w:tblGrid>
      <w:tr w:rsidR="003F4DD9" w:rsidRPr="003C73EF" w:rsidTr="003F4DD9">
        <w:tc>
          <w:tcPr>
            <w:tcW w:w="1540" w:type="dxa"/>
            <w:vMerge w:val="restart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47" w:type="dxa"/>
            <w:gridSpan w:val="2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9" w:type="dxa"/>
            <w:vMerge w:val="restart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3F4DD9" w:rsidRPr="003C73EF" w:rsidTr="003F4DD9">
        <w:tc>
          <w:tcPr>
            <w:tcW w:w="0" w:type="auto"/>
            <w:vMerge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89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3269" w:type="dxa"/>
            <w:vMerge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DD9" w:rsidRPr="003C73EF" w:rsidTr="003F4DD9">
        <w:tc>
          <w:tcPr>
            <w:tcW w:w="154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1-я четверть</w:t>
            </w:r>
          </w:p>
        </w:tc>
        <w:tc>
          <w:tcPr>
            <w:tcW w:w="2057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9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4DD9" w:rsidRPr="003C73EF" w:rsidTr="003F4DD9">
        <w:tc>
          <w:tcPr>
            <w:tcW w:w="154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2-я четверть</w:t>
            </w:r>
          </w:p>
        </w:tc>
        <w:tc>
          <w:tcPr>
            <w:tcW w:w="2057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10.11.2014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8.12.2014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9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4DD9" w:rsidRPr="003C73EF" w:rsidTr="003F4DD9">
        <w:tc>
          <w:tcPr>
            <w:tcW w:w="154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3-я четверть</w:t>
            </w:r>
          </w:p>
        </w:tc>
        <w:tc>
          <w:tcPr>
            <w:tcW w:w="2057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12.01.2015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22.03.2015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9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 - 9</w:t>
            </w:r>
          </w:p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 - 10</w:t>
            </w:r>
          </w:p>
        </w:tc>
      </w:tr>
      <w:tr w:rsidR="003F4DD9" w:rsidRPr="003C73EF" w:rsidTr="003F4DD9">
        <w:tc>
          <w:tcPr>
            <w:tcW w:w="154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4-я четверть</w:t>
            </w:r>
          </w:p>
        </w:tc>
        <w:tc>
          <w:tcPr>
            <w:tcW w:w="2057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01.04.2015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 – 25.05.2015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 xml:space="preserve">2-4 классы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-30.05.2015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</w:p>
        </w:tc>
        <w:tc>
          <w:tcPr>
            <w:tcW w:w="3269" w:type="dxa"/>
            <w:hideMark/>
          </w:tcPr>
          <w:p w:rsidR="003F4DD9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F4DD9" w:rsidRPr="003C73EF" w:rsidRDefault="003F4DD9" w:rsidP="003F4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4DD9" w:rsidRPr="003C73EF" w:rsidRDefault="003F4DD9" w:rsidP="003F4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73EF">
        <w:rPr>
          <w:rFonts w:ascii="Times New Roman" w:hAnsi="Times New Roman" w:cs="Times New Roman"/>
          <w:sz w:val="24"/>
          <w:szCs w:val="24"/>
          <w:lang w:eastAsia="ru-RU"/>
        </w:rPr>
        <w:t xml:space="preserve">2.2. </w:t>
      </w:r>
      <w:r w:rsidRPr="003C73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второй ступени (5 – 9-е классы) – на четверти:</w:t>
      </w:r>
    </w:p>
    <w:tbl>
      <w:tblPr>
        <w:tblStyle w:val="a7"/>
        <w:tblW w:w="9747" w:type="dxa"/>
        <w:tblLook w:val="0320"/>
      </w:tblPr>
      <w:tblGrid>
        <w:gridCol w:w="1496"/>
        <w:gridCol w:w="1980"/>
        <w:gridCol w:w="3011"/>
        <w:gridCol w:w="3260"/>
      </w:tblGrid>
      <w:tr w:rsidR="003F4DD9" w:rsidRPr="003C73EF" w:rsidTr="003F4DD9">
        <w:tc>
          <w:tcPr>
            <w:tcW w:w="1496" w:type="dxa"/>
            <w:vMerge w:val="restart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1" w:type="dxa"/>
            <w:gridSpan w:val="2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vMerge w:val="restart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3F4DD9" w:rsidRPr="003C73EF" w:rsidTr="003F4DD9">
        <w:tc>
          <w:tcPr>
            <w:tcW w:w="0" w:type="auto"/>
            <w:vMerge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 xml:space="preserve">Начала четверти </w:t>
            </w:r>
          </w:p>
        </w:tc>
        <w:tc>
          <w:tcPr>
            <w:tcW w:w="3011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четверти </w:t>
            </w:r>
          </w:p>
        </w:tc>
        <w:tc>
          <w:tcPr>
            <w:tcW w:w="3260" w:type="dxa"/>
            <w:vMerge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DD9" w:rsidRPr="003C73EF" w:rsidTr="003F4DD9">
        <w:tc>
          <w:tcPr>
            <w:tcW w:w="1496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1-я четверть</w:t>
            </w:r>
          </w:p>
        </w:tc>
        <w:tc>
          <w:tcPr>
            <w:tcW w:w="198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11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4DD9" w:rsidRPr="003C73EF" w:rsidTr="003F4DD9">
        <w:tc>
          <w:tcPr>
            <w:tcW w:w="1496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2-я четверть</w:t>
            </w:r>
          </w:p>
        </w:tc>
        <w:tc>
          <w:tcPr>
            <w:tcW w:w="198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10.11.2014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11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8.12.2014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4DD9" w:rsidRPr="003C73EF" w:rsidTr="003F4DD9">
        <w:tc>
          <w:tcPr>
            <w:tcW w:w="1496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3-я четверть</w:t>
            </w:r>
          </w:p>
        </w:tc>
        <w:tc>
          <w:tcPr>
            <w:tcW w:w="198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12.01.2015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11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22.03.2015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4DD9" w:rsidRPr="003C73EF" w:rsidTr="003F4DD9">
        <w:tc>
          <w:tcPr>
            <w:tcW w:w="1496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4-я четверть</w:t>
            </w:r>
          </w:p>
        </w:tc>
        <w:tc>
          <w:tcPr>
            <w:tcW w:w="198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01.04.2015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11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8 классы -30.05.2015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г.;</w:t>
            </w:r>
          </w:p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9-й  класс-25.05.2015 г.</w:t>
            </w:r>
          </w:p>
        </w:tc>
        <w:tc>
          <w:tcPr>
            <w:tcW w:w="3260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F4DD9" w:rsidRPr="003C73EF" w:rsidRDefault="003F4DD9" w:rsidP="003F4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4DD9" w:rsidRDefault="003F4DD9" w:rsidP="003F4DD9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C73EF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r w:rsidRPr="003C73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 третьей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ступени (10-11 классы</w:t>
      </w:r>
      <w:r w:rsidRPr="003C73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 – на полугодия:</w:t>
      </w:r>
    </w:p>
    <w:p w:rsidR="003F4DD9" w:rsidRPr="003C73EF" w:rsidRDefault="003F4DD9" w:rsidP="003F4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9606" w:type="dxa"/>
        <w:tblLook w:val="0320"/>
      </w:tblPr>
      <w:tblGrid>
        <w:gridCol w:w="1526"/>
        <w:gridCol w:w="1984"/>
        <w:gridCol w:w="3119"/>
        <w:gridCol w:w="2977"/>
      </w:tblGrid>
      <w:tr w:rsidR="003F4DD9" w:rsidRPr="003C73EF" w:rsidTr="003F4DD9">
        <w:tc>
          <w:tcPr>
            <w:tcW w:w="1526" w:type="dxa"/>
            <w:vMerge w:val="restart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gridSpan w:val="2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77" w:type="dxa"/>
            <w:vMerge w:val="restart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Кол-во учебных недель</w:t>
            </w:r>
          </w:p>
        </w:tc>
      </w:tr>
      <w:tr w:rsidR="003F4DD9" w:rsidRPr="003C73EF" w:rsidTr="003F4DD9">
        <w:tc>
          <w:tcPr>
            <w:tcW w:w="1526" w:type="dxa"/>
            <w:vMerge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Merge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DD9" w:rsidRPr="003C73EF" w:rsidTr="003F4DD9">
        <w:trPr>
          <w:trHeight w:val="443"/>
        </w:trPr>
        <w:tc>
          <w:tcPr>
            <w:tcW w:w="1526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1-полугодие</w:t>
            </w:r>
          </w:p>
        </w:tc>
        <w:tc>
          <w:tcPr>
            <w:tcW w:w="1984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9D0">
              <w:rPr>
                <w:rFonts w:ascii="Times New Roman" w:hAnsi="Times New Roman" w:cs="Times New Roman"/>
                <w:sz w:val="24"/>
                <w:szCs w:val="24"/>
              </w:rPr>
              <w:t>01.09.2014 г.</w:t>
            </w:r>
          </w:p>
        </w:tc>
        <w:tc>
          <w:tcPr>
            <w:tcW w:w="3119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8.12.2014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4DD9" w:rsidRPr="003C73EF" w:rsidTr="003F4DD9">
        <w:trPr>
          <w:trHeight w:val="373"/>
        </w:trPr>
        <w:tc>
          <w:tcPr>
            <w:tcW w:w="1526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2-полугодие</w:t>
            </w:r>
          </w:p>
        </w:tc>
        <w:tc>
          <w:tcPr>
            <w:tcW w:w="1984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9D0">
              <w:rPr>
                <w:rFonts w:ascii="Times New Roman" w:hAnsi="Times New Roman" w:cs="Times New Roman"/>
                <w:sz w:val="24"/>
                <w:szCs w:val="24"/>
              </w:rPr>
              <w:t>12.01.2015 г.</w:t>
            </w:r>
          </w:p>
        </w:tc>
        <w:tc>
          <w:tcPr>
            <w:tcW w:w="3119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10-й класс - 30.05.2015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г.;</w:t>
            </w:r>
          </w:p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 - 25.05.2013 г.</w:t>
            </w:r>
          </w:p>
        </w:tc>
        <w:tc>
          <w:tcPr>
            <w:tcW w:w="2977" w:type="dxa"/>
            <w:hideMark/>
          </w:tcPr>
          <w:p w:rsidR="003F4DD9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3F4DD9" w:rsidRPr="003152C1" w:rsidRDefault="003F4DD9" w:rsidP="003F4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2.4. </w:t>
      </w:r>
      <w:r w:rsidRPr="003152C1">
        <w:rPr>
          <w:rFonts w:ascii="Times New Roman" w:hAnsi="Times New Roman" w:cs="Times New Roman"/>
          <w:b/>
          <w:sz w:val="24"/>
          <w:szCs w:val="24"/>
          <w:lang w:eastAsia="ru-RU"/>
        </w:rPr>
        <w:t>Продолжительность каникул в течение учебного года</w:t>
      </w:r>
    </w:p>
    <w:p w:rsidR="003F4DD9" w:rsidRDefault="003F4DD9" w:rsidP="003F4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320"/>
      </w:tblPr>
      <w:tblGrid>
        <w:gridCol w:w="1260"/>
        <w:gridCol w:w="1967"/>
        <w:gridCol w:w="2126"/>
        <w:gridCol w:w="2372"/>
      </w:tblGrid>
      <w:tr w:rsidR="003F4DD9" w:rsidRPr="003C73EF" w:rsidTr="003F4DD9">
        <w:tc>
          <w:tcPr>
            <w:tcW w:w="126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7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126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372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3F4DD9" w:rsidRPr="003C73EF" w:rsidTr="003F4DD9">
        <w:tc>
          <w:tcPr>
            <w:tcW w:w="126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1967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03.11.2014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09.11.2014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2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4DD9" w:rsidRPr="003C73EF" w:rsidTr="003F4DD9">
        <w:tc>
          <w:tcPr>
            <w:tcW w:w="126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 xml:space="preserve">Зимние </w:t>
            </w:r>
          </w:p>
        </w:tc>
        <w:tc>
          <w:tcPr>
            <w:tcW w:w="1967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29.12.2014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11.01.2015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2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F4DD9" w:rsidRPr="003C73EF" w:rsidTr="003F4DD9">
        <w:tc>
          <w:tcPr>
            <w:tcW w:w="126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1967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23.03.2015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31.03.2015 </w:t>
            </w:r>
            <w:r w:rsidRPr="003C7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2" w:type="dxa"/>
            <w:hideMark/>
          </w:tcPr>
          <w:p w:rsidR="003F4DD9" w:rsidRPr="003C73EF" w:rsidRDefault="003F4DD9" w:rsidP="003F4D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4DD9" w:rsidRPr="003C73EF" w:rsidTr="003F4DD9">
        <w:tc>
          <w:tcPr>
            <w:tcW w:w="1260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  <w:hideMark/>
          </w:tcPr>
          <w:p w:rsidR="003F4DD9" w:rsidRPr="003C73EF" w:rsidRDefault="003F4DD9" w:rsidP="003F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D61" w:rsidRPr="00BE64A3" w:rsidRDefault="003F4DD9" w:rsidP="00DB6D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учебного года – 31.05.2015</w:t>
      </w:r>
    </w:p>
    <w:p w:rsidR="00DB6D61" w:rsidRPr="003F4DD9" w:rsidRDefault="00DB6D61" w:rsidP="00DB6D6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4A3">
        <w:rPr>
          <w:rFonts w:ascii="Times New Roman" w:hAnsi="Times New Roman" w:cs="Times New Roman"/>
          <w:sz w:val="28"/>
          <w:szCs w:val="28"/>
        </w:rPr>
        <w:t xml:space="preserve"> </w:t>
      </w:r>
      <w:r w:rsidRPr="003F4DD9">
        <w:rPr>
          <w:rFonts w:ascii="Times New Roman" w:hAnsi="Times New Roman" w:cs="Times New Roman"/>
          <w:sz w:val="24"/>
          <w:szCs w:val="24"/>
        </w:rPr>
        <w:t xml:space="preserve">Дополнительные каникулы в 1 классе – </w:t>
      </w:r>
      <w:r w:rsidR="003F4DD9" w:rsidRPr="003F4DD9">
        <w:rPr>
          <w:rFonts w:ascii="Times New Roman" w:hAnsi="Times New Roman" w:cs="Times New Roman"/>
          <w:sz w:val="24"/>
          <w:szCs w:val="24"/>
          <w:lang w:eastAsia="ru-RU"/>
        </w:rPr>
        <w:t>с 16.02.2015 г. по 22.02.2015 г. Начало занятий 24.02.2015 г.</w:t>
      </w:r>
    </w:p>
    <w:p w:rsidR="007D5F00" w:rsidRPr="00BE64A3" w:rsidRDefault="007D5F00" w:rsidP="00DB6D6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D5F00" w:rsidRPr="00BE64A3" w:rsidRDefault="007D5F00" w:rsidP="00DB6D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E64A3">
        <w:rPr>
          <w:rFonts w:ascii="Times New Roman" w:hAnsi="Times New Roman" w:cs="Times New Roman"/>
          <w:b/>
          <w:sz w:val="28"/>
          <w:szCs w:val="28"/>
        </w:rPr>
        <w:t>6. Кадровое обеспечение образовательного процесса</w:t>
      </w:r>
    </w:p>
    <w:p w:rsidR="007D5F00" w:rsidRPr="00BE64A3" w:rsidRDefault="007D5F00" w:rsidP="00DB6D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5F00" w:rsidRPr="00BE64A3" w:rsidRDefault="007D5F00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    Кадровый потенциал является наиболее важным ресурсом, позволяющим обеспечивать высокое качество образования. Руководство школы уделяет внимание созданию благоприятных условий для поддержки и профессионального развития своих педагогов. Уже на протяжении 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лет сохраняется число постоянных учителей, что очень важно для поддержания культуры, традиций школы, накопления опыта.</w:t>
      </w:r>
    </w:p>
    <w:p w:rsidR="007D5F00" w:rsidRPr="00BE64A3" w:rsidRDefault="007D5F00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>Все учителя, работающие в школе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имеют 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профессиональное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образование.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 xml:space="preserve"> Из них 10 учителей имеют высшее образование (71,4%) и 4 учителя </w:t>
      </w:r>
      <w:proofErr w:type="spellStart"/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>средне-специальное</w:t>
      </w:r>
      <w:proofErr w:type="spellEnd"/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 xml:space="preserve"> (28,4%).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Значимо и то, что 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>93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% учителей имеют квалификационную категорию. Из них имеют высшую категорию – 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 xml:space="preserve">21,4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%, первую категорию – </w:t>
      </w:r>
      <w:r w:rsidR="003F4DD9">
        <w:rPr>
          <w:rFonts w:ascii="Times New Roman" w:eastAsia="Times New Roman" w:hAnsi="Times New Roman" w:cs="Times New Roman"/>
          <w:sz w:val="28"/>
          <w:szCs w:val="28"/>
        </w:rPr>
        <w:t>78,5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 xml:space="preserve"> %, соответствуют занимаемой должности – 14,2 %, без категории – </w:t>
      </w:r>
      <w:r w:rsidR="003F4DD9">
        <w:rPr>
          <w:rFonts w:ascii="Times New Roman" w:eastAsia="Times New Roman" w:hAnsi="Times New Roman" w:cs="Times New Roman"/>
          <w:sz w:val="28"/>
          <w:szCs w:val="28"/>
        </w:rPr>
        <w:t>14,2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7D5F00" w:rsidRPr="00BE64A3" w:rsidRDefault="007D5F00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В школе работают победители 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>республиканского конкурса «Наш лучший учитель»: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>учи</w:t>
      </w:r>
      <w:r w:rsidR="005841B1">
        <w:rPr>
          <w:rFonts w:ascii="Times New Roman" w:eastAsia="Times New Roman" w:hAnsi="Times New Roman" w:cs="Times New Roman"/>
          <w:sz w:val="28"/>
          <w:szCs w:val="28"/>
        </w:rPr>
        <w:t xml:space="preserve">тель математики </w:t>
      </w:r>
      <w:proofErr w:type="spellStart"/>
      <w:r w:rsidR="005841B1">
        <w:rPr>
          <w:rFonts w:ascii="Times New Roman" w:eastAsia="Times New Roman" w:hAnsi="Times New Roman" w:cs="Times New Roman"/>
          <w:sz w:val="28"/>
          <w:szCs w:val="28"/>
        </w:rPr>
        <w:t>Замалиева</w:t>
      </w:r>
      <w:proofErr w:type="spellEnd"/>
      <w:r w:rsidR="005841B1">
        <w:rPr>
          <w:rFonts w:ascii="Times New Roman" w:eastAsia="Times New Roman" w:hAnsi="Times New Roman" w:cs="Times New Roman"/>
          <w:sz w:val="28"/>
          <w:szCs w:val="28"/>
        </w:rPr>
        <w:t xml:space="preserve"> А.Г.,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 xml:space="preserve"> учитель начальных классов </w:t>
      </w:r>
      <w:proofErr w:type="spellStart"/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>Замалиева</w:t>
      </w:r>
      <w:proofErr w:type="spellEnd"/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 xml:space="preserve"> Ф.Г.</w:t>
      </w:r>
      <w:r w:rsidR="005841B1">
        <w:rPr>
          <w:rFonts w:ascii="Times New Roman" w:eastAsia="Times New Roman" w:hAnsi="Times New Roman" w:cs="Times New Roman"/>
          <w:sz w:val="28"/>
          <w:szCs w:val="28"/>
        </w:rPr>
        <w:t xml:space="preserve">, учитель русского языка и литературы </w:t>
      </w:r>
      <w:proofErr w:type="spellStart"/>
      <w:r w:rsidR="005841B1">
        <w:rPr>
          <w:rFonts w:ascii="Times New Roman" w:eastAsia="Times New Roman" w:hAnsi="Times New Roman" w:cs="Times New Roman"/>
          <w:sz w:val="28"/>
          <w:szCs w:val="28"/>
        </w:rPr>
        <w:t>Гафиятуллин</w:t>
      </w:r>
      <w:proofErr w:type="spellEnd"/>
      <w:r w:rsidR="005841B1">
        <w:rPr>
          <w:rFonts w:ascii="Times New Roman" w:eastAsia="Times New Roman" w:hAnsi="Times New Roman" w:cs="Times New Roman"/>
          <w:sz w:val="28"/>
          <w:szCs w:val="28"/>
        </w:rPr>
        <w:t xml:space="preserve"> А.А., учитель татарского языка и литературы </w:t>
      </w:r>
      <w:proofErr w:type="spellStart"/>
      <w:r w:rsidR="005841B1">
        <w:rPr>
          <w:rFonts w:ascii="Times New Roman" w:eastAsia="Times New Roman" w:hAnsi="Times New Roman" w:cs="Times New Roman"/>
          <w:sz w:val="28"/>
          <w:szCs w:val="28"/>
        </w:rPr>
        <w:t>Гатиятуллин</w:t>
      </w:r>
      <w:proofErr w:type="spellEnd"/>
      <w:r w:rsidR="005841B1">
        <w:rPr>
          <w:rFonts w:ascii="Times New Roman" w:eastAsia="Times New Roman" w:hAnsi="Times New Roman" w:cs="Times New Roman"/>
          <w:sz w:val="28"/>
          <w:szCs w:val="28"/>
        </w:rPr>
        <w:t xml:space="preserve"> М.Г., учитель химии и биологии Шакиров Р.Ф.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 xml:space="preserve"> Также имеют награды и звания:</w:t>
      </w:r>
    </w:p>
    <w:p w:rsidR="00DF3115" w:rsidRPr="00BE64A3" w:rsidRDefault="003078C7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115" w:rsidRPr="00BE64A3">
        <w:rPr>
          <w:rFonts w:ascii="Times New Roman" w:eastAsia="Times New Roman" w:hAnsi="Times New Roman" w:cs="Times New Roman"/>
          <w:sz w:val="28"/>
          <w:szCs w:val="28"/>
        </w:rPr>
        <w:t>«Отличник народного просвещения» - 1 учитель</w:t>
      </w:r>
    </w:p>
    <w:p w:rsidR="00DF3115" w:rsidRPr="00BE64A3" w:rsidRDefault="00DF3115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BE64A3">
        <w:rPr>
          <w:rFonts w:ascii="Times New Roman" w:eastAsia="Times New Roman" w:hAnsi="Times New Roman" w:cs="Times New Roman"/>
          <w:sz w:val="28"/>
          <w:szCs w:val="28"/>
        </w:rPr>
        <w:t>Заслуженнй</w:t>
      </w:r>
      <w:proofErr w:type="spellEnd"/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учитель школы РТ» - 1 учитель</w:t>
      </w:r>
    </w:p>
    <w:p w:rsidR="00DF3115" w:rsidRPr="00BE64A3" w:rsidRDefault="00DF3115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50F16" w:rsidRPr="00BE64A3">
        <w:rPr>
          <w:rFonts w:ascii="Times New Roman" w:eastAsia="Times New Roman" w:hAnsi="Times New Roman" w:cs="Times New Roman"/>
          <w:sz w:val="28"/>
          <w:szCs w:val="28"/>
        </w:rPr>
        <w:t xml:space="preserve">Почетный работник общего образования РФ» - </w:t>
      </w:r>
      <w:r w:rsidR="005841B1">
        <w:rPr>
          <w:rFonts w:ascii="Times New Roman" w:eastAsia="Times New Roman" w:hAnsi="Times New Roman" w:cs="Times New Roman"/>
          <w:sz w:val="28"/>
          <w:szCs w:val="28"/>
        </w:rPr>
        <w:t>2 учителя</w:t>
      </w:r>
    </w:p>
    <w:p w:rsidR="00550F16" w:rsidRPr="00BE64A3" w:rsidRDefault="00550F16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BE64A3">
        <w:rPr>
          <w:rFonts w:ascii="Times New Roman" w:eastAsia="Times New Roman" w:hAnsi="Times New Roman" w:cs="Times New Roman"/>
          <w:sz w:val="28"/>
          <w:szCs w:val="28"/>
        </w:rPr>
        <w:t>Нагрудной</w:t>
      </w:r>
      <w:proofErr w:type="gramEnd"/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знак общего образования РТ» - 1 учитель</w:t>
      </w:r>
    </w:p>
    <w:p w:rsidR="00550F16" w:rsidRPr="00BE64A3" w:rsidRDefault="00550F16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>«Почетный работник</w:t>
      </w:r>
      <w:r w:rsidR="00F74716" w:rsidRPr="00BE64A3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 РТ» - 2 учителя</w:t>
      </w:r>
    </w:p>
    <w:p w:rsidR="00DF3115" w:rsidRPr="00BE64A3" w:rsidRDefault="003078C7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b/>
          <w:sz w:val="28"/>
          <w:szCs w:val="28"/>
        </w:rPr>
        <w:t>7. Финансовое обеспечение функционирования и развития ОУ</w:t>
      </w:r>
    </w:p>
    <w:p w:rsidR="003078C7" w:rsidRPr="0088025E" w:rsidRDefault="0088025E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25E">
        <w:rPr>
          <w:rFonts w:ascii="Times New Roman" w:eastAsia="Times New Roman" w:hAnsi="Times New Roman" w:cs="Times New Roman"/>
          <w:sz w:val="28"/>
          <w:szCs w:val="28"/>
        </w:rPr>
        <w:t>Выделенные деньги используется по назначению.</w:t>
      </w:r>
    </w:p>
    <w:p w:rsidR="003078C7" w:rsidRPr="00BE64A3" w:rsidRDefault="003078C7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b/>
          <w:sz w:val="28"/>
          <w:szCs w:val="28"/>
        </w:rPr>
        <w:t>8.  Результаты образовательной деятельности, включающие оценку со стороны</w:t>
      </w:r>
    </w:p>
    <w:p w:rsidR="003078C7" w:rsidRPr="00BE64A3" w:rsidRDefault="003078C7" w:rsidP="007D5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8C7" w:rsidRPr="00BE64A3" w:rsidRDefault="003078C7" w:rsidP="00E375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Успеваемость и качество знаний по итогам года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имеют тенденцию к повышению. При сравнении общего процента успеваемости и качества </w:t>
      </w:r>
      <w:proofErr w:type="gramStart"/>
      <w:r w:rsidRPr="00BE64A3">
        <w:rPr>
          <w:rFonts w:ascii="Times New Roman" w:eastAsia="Times New Roman" w:hAnsi="Times New Roman" w:cs="Times New Roman"/>
          <w:sz w:val="28"/>
          <w:szCs w:val="28"/>
        </w:rPr>
        <w:t>знаний</w:t>
      </w:r>
      <w:proofErr w:type="gramEnd"/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3EFB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по школе </w:t>
      </w:r>
      <w:r w:rsidR="005841B1">
        <w:rPr>
          <w:rFonts w:ascii="Times New Roman" w:eastAsia="Times New Roman" w:hAnsi="Times New Roman" w:cs="Times New Roman"/>
          <w:sz w:val="28"/>
          <w:szCs w:val="28"/>
        </w:rPr>
        <w:t>2012-2013 и 2013 – 2014</w:t>
      </w:r>
      <w:r w:rsidR="00743E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64A3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BE64A3">
        <w:rPr>
          <w:rFonts w:ascii="Times New Roman" w:eastAsia="Times New Roman" w:hAnsi="Times New Roman" w:cs="Times New Roman"/>
          <w:sz w:val="28"/>
          <w:szCs w:val="28"/>
        </w:rPr>
        <w:t>. года картина выглядит следующим образом:</w:t>
      </w:r>
    </w:p>
    <w:p w:rsidR="00E35155" w:rsidRPr="00BE64A3" w:rsidRDefault="00E35155" w:rsidP="003078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78C7" w:rsidRPr="00BE64A3" w:rsidRDefault="003078C7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noProof/>
          <w:color w:val="0000FF"/>
          <w:sz w:val="28"/>
          <w:szCs w:val="28"/>
        </w:rPr>
        <w:lastRenderedPageBreak/>
        <w:drawing>
          <wp:inline distT="0" distB="0" distL="0" distR="0">
            <wp:extent cx="5486400" cy="2676525"/>
            <wp:effectExtent l="19050" t="0" r="1905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5155" w:rsidRPr="00BE64A3" w:rsidRDefault="00E35155" w:rsidP="00A566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66AB" w:rsidRPr="00BE64A3" w:rsidRDefault="00E35155" w:rsidP="00BE6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В целом по школе в сравнении с предыдущим учебным годом процент успеваемости сохраняется стабильным.  Общее число обучающихся школы, окончивших на «5» составляет в </w:t>
      </w:r>
      <w:r w:rsidR="005841B1">
        <w:rPr>
          <w:rFonts w:ascii="Times New Roman" w:eastAsia="Times New Roman" w:hAnsi="Times New Roman" w:cs="Times New Roman"/>
          <w:sz w:val="28"/>
          <w:szCs w:val="28"/>
        </w:rPr>
        <w:t>2012/2013</w:t>
      </w:r>
      <w:r w:rsidR="00A566AB" w:rsidRPr="00BE64A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66AB" w:rsidRPr="00BE64A3">
        <w:rPr>
          <w:rFonts w:ascii="Times New Roman" w:eastAsia="Times New Roman" w:hAnsi="Times New Roman" w:cs="Times New Roman"/>
          <w:sz w:val="28"/>
          <w:szCs w:val="28"/>
        </w:rPr>
        <w:t xml:space="preserve">11,4 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%, что на </w:t>
      </w:r>
      <w:r w:rsidR="00A566AB" w:rsidRPr="00BE64A3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A566AB" w:rsidRPr="00BE64A3">
        <w:rPr>
          <w:rFonts w:ascii="Times New Roman" w:eastAsia="Times New Roman" w:hAnsi="Times New Roman" w:cs="Times New Roman"/>
          <w:sz w:val="28"/>
          <w:szCs w:val="28"/>
        </w:rPr>
        <w:t>ниже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, чем в предыдущем, на «4» и «5» - </w:t>
      </w:r>
      <w:r w:rsidR="00A566AB" w:rsidRPr="00BE64A3">
        <w:rPr>
          <w:rFonts w:ascii="Times New Roman" w:eastAsia="Times New Roman" w:hAnsi="Times New Roman" w:cs="Times New Roman"/>
          <w:sz w:val="28"/>
          <w:szCs w:val="28"/>
        </w:rPr>
        <w:t xml:space="preserve">42,6 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%, что на </w:t>
      </w:r>
      <w:r w:rsidR="00A566AB" w:rsidRPr="00BE64A3">
        <w:rPr>
          <w:rFonts w:ascii="Times New Roman" w:eastAsia="Times New Roman" w:hAnsi="Times New Roman" w:cs="Times New Roman"/>
          <w:sz w:val="28"/>
          <w:szCs w:val="28"/>
        </w:rPr>
        <w:t>2,4</w:t>
      </w:r>
      <w:r w:rsidR="005841B1">
        <w:rPr>
          <w:rFonts w:ascii="Times New Roman" w:eastAsia="Times New Roman" w:hAnsi="Times New Roman" w:cs="Times New Roman"/>
          <w:sz w:val="28"/>
          <w:szCs w:val="28"/>
        </w:rPr>
        <w:t>% меньше в сравнении с 2013 – 2014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. годом за счёт снижения качества знаний на </w:t>
      </w:r>
      <w:r w:rsidR="00A566AB" w:rsidRPr="00BE64A3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 ступени. Если рассматривать по ступен</w:t>
      </w:r>
      <w:r w:rsidR="00BE64A3">
        <w:rPr>
          <w:rFonts w:ascii="Times New Roman" w:eastAsia="Times New Roman" w:hAnsi="Times New Roman" w:cs="Times New Roman"/>
          <w:sz w:val="28"/>
          <w:szCs w:val="28"/>
        </w:rPr>
        <w:t>ям, то можно отметить следующее</w:t>
      </w:r>
    </w:p>
    <w:p w:rsidR="00A566AB" w:rsidRPr="00BE64A3" w:rsidRDefault="00A566AB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078C7" w:rsidRPr="00BE64A3" w:rsidRDefault="003078C7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  <w:u w:val="single"/>
        </w:rPr>
        <w:t>1 ступень</w:t>
      </w:r>
    </w:p>
    <w:p w:rsidR="00A566AB" w:rsidRPr="00BE64A3" w:rsidRDefault="00A566AB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FF"/>
          <w:sz w:val="28"/>
          <w:szCs w:val="28"/>
        </w:rPr>
      </w:pPr>
    </w:p>
    <w:p w:rsidR="00A566AB" w:rsidRPr="00BE64A3" w:rsidRDefault="00A566AB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2876550"/>
            <wp:effectExtent l="19050" t="0" r="1905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078C7" w:rsidRPr="00BE64A3" w:rsidRDefault="003078C7" w:rsidP="003078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Процент успеваемости (100%) стабилен. Качество знаний на первой ступени </w:t>
      </w:r>
      <w:r w:rsidR="00A566AB" w:rsidRPr="00BE64A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сравнении с предыдущим годом </w:t>
      </w:r>
      <w:r w:rsidR="00665947">
        <w:rPr>
          <w:rFonts w:ascii="Times New Roman" w:eastAsia="Times New Roman" w:hAnsi="Times New Roman" w:cs="Times New Roman"/>
          <w:sz w:val="28"/>
          <w:szCs w:val="28"/>
        </w:rPr>
        <w:t>выше</w:t>
      </w:r>
      <w:r w:rsidR="00A566AB" w:rsidRPr="00BE64A3">
        <w:rPr>
          <w:rFonts w:ascii="Times New Roman" w:eastAsia="Times New Roman" w:hAnsi="Times New Roman" w:cs="Times New Roman"/>
          <w:sz w:val="28"/>
          <w:szCs w:val="28"/>
        </w:rPr>
        <w:t xml:space="preserve"> на 6% в сравнении с 20</w:t>
      </w:r>
      <w:r w:rsidR="00665947">
        <w:rPr>
          <w:rFonts w:ascii="Times New Roman" w:eastAsia="Times New Roman" w:hAnsi="Times New Roman" w:cs="Times New Roman"/>
          <w:sz w:val="28"/>
          <w:szCs w:val="28"/>
        </w:rPr>
        <w:t>12</w:t>
      </w:r>
      <w:r w:rsidR="00A566AB" w:rsidRPr="00BE64A3">
        <w:rPr>
          <w:rFonts w:ascii="Times New Roman" w:eastAsia="Times New Roman" w:hAnsi="Times New Roman" w:cs="Times New Roman"/>
          <w:sz w:val="28"/>
          <w:szCs w:val="28"/>
        </w:rPr>
        <w:t>/201</w:t>
      </w:r>
      <w:r w:rsidR="00665947">
        <w:rPr>
          <w:rFonts w:ascii="Times New Roman" w:eastAsia="Times New Roman" w:hAnsi="Times New Roman" w:cs="Times New Roman"/>
          <w:sz w:val="28"/>
          <w:szCs w:val="28"/>
        </w:rPr>
        <w:t>3</w:t>
      </w:r>
      <w:r w:rsidR="00A566AB" w:rsidRPr="00BE64A3">
        <w:rPr>
          <w:rFonts w:ascii="Times New Roman" w:eastAsia="Times New Roman" w:hAnsi="Times New Roman" w:cs="Times New Roman"/>
          <w:sz w:val="28"/>
          <w:szCs w:val="28"/>
        </w:rPr>
        <w:t xml:space="preserve"> учебным годом.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Высокий процент качества знаний</w:t>
      </w:r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 xml:space="preserve"> сохранялся в течени</w:t>
      </w:r>
      <w:proofErr w:type="gramStart"/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>полугодия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 xml:space="preserve">2-3 классах.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7E97" w:rsidRDefault="003078C7" w:rsidP="003078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второй ступени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>наблюдается стабильность в успеваемости (100%), и повышение качества знаний в</w:t>
      </w:r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 xml:space="preserve"> этом полугодии в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сравнении с 20</w:t>
      </w:r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– 201</w:t>
      </w:r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spellStart"/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>. годом на 2%</w:t>
      </w:r>
    </w:p>
    <w:p w:rsidR="003078C7" w:rsidRPr="00BE64A3" w:rsidRDefault="00FC7E97" w:rsidP="003078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noProof/>
          <w:color w:val="0000FF"/>
          <w:sz w:val="28"/>
          <w:szCs w:val="28"/>
        </w:rPr>
        <w:lastRenderedPageBreak/>
        <w:drawing>
          <wp:inline distT="0" distB="0" distL="0" distR="0">
            <wp:extent cx="5486400" cy="2686050"/>
            <wp:effectExtent l="19050" t="0" r="19050" b="0"/>
            <wp:docPr id="15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210F2" w:rsidRPr="00BE64A3" w:rsidRDefault="007210F2" w:rsidP="00E375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FF"/>
          <w:sz w:val="28"/>
          <w:szCs w:val="28"/>
        </w:rPr>
      </w:pPr>
    </w:p>
    <w:p w:rsidR="007210F2" w:rsidRPr="00BE64A3" w:rsidRDefault="007210F2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78C7" w:rsidRPr="00BE64A3" w:rsidRDefault="00665947" w:rsidP="003078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Качество знаний </w:t>
      </w:r>
      <w:r>
        <w:rPr>
          <w:rFonts w:ascii="Times New Roman" w:eastAsia="Times New Roman" w:hAnsi="Times New Roman" w:cs="Times New Roman"/>
          <w:sz w:val="28"/>
          <w:szCs w:val="28"/>
        </w:rPr>
        <w:t>на второй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ступени в сравнении с предыдущим годом </w:t>
      </w:r>
      <w:r>
        <w:rPr>
          <w:rFonts w:ascii="Times New Roman" w:eastAsia="Times New Roman" w:hAnsi="Times New Roman" w:cs="Times New Roman"/>
          <w:sz w:val="28"/>
          <w:szCs w:val="28"/>
        </w:rPr>
        <w:t>ниже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>% в сравнении с 20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>/201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учебным годом.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 xml:space="preserve">Самый низкий процент качество в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 xml:space="preserve"> классе. Всего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7210F2" w:rsidRPr="00BE64A3" w:rsidRDefault="007210F2" w:rsidP="00BE64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>3 ступень</w:t>
      </w:r>
    </w:p>
    <w:p w:rsidR="007210F2" w:rsidRPr="00BE64A3" w:rsidRDefault="007210F2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FF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76825" cy="2447925"/>
            <wp:effectExtent l="19050" t="0" r="9525" b="0"/>
            <wp:docPr id="23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210F2" w:rsidRPr="00BE64A3" w:rsidRDefault="007210F2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FF"/>
          <w:sz w:val="28"/>
          <w:szCs w:val="28"/>
        </w:rPr>
      </w:pPr>
    </w:p>
    <w:p w:rsidR="007210F2" w:rsidRPr="00BE64A3" w:rsidRDefault="007210F2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78C7" w:rsidRPr="00BE64A3" w:rsidRDefault="003078C7" w:rsidP="00E351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Из диаграммы видно, что в сравнении с прошлым учебным годом на старшей ступени процент успеваемости </w:t>
      </w:r>
      <w:r w:rsidR="00665947">
        <w:rPr>
          <w:rFonts w:ascii="Times New Roman" w:eastAsia="Times New Roman" w:hAnsi="Times New Roman" w:cs="Times New Roman"/>
          <w:sz w:val="28"/>
          <w:szCs w:val="28"/>
        </w:rPr>
        <w:t>стабилен.</w:t>
      </w:r>
      <w:r w:rsidR="007210F2"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Качество знаний обучающихся третьей ступени </w:t>
      </w:r>
      <w:r w:rsidR="00E35155" w:rsidRPr="00BE64A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65947">
        <w:rPr>
          <w:rFonts w:ascii="Times New Roman" w:eastAsia="Times New Roman" w:hAnsi="Times New Roman" w:cs="Times New Roman"/>
          <w:sz w:val="28"/>
          <w:szCs w:val="28"/>
        </w:rPr>
        <w:t>2013-2014 учебном году</w:t>
      </w:r>
      <w:r w:rsidR="00E35155"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повысилось на </w:t>
      </w:r>
      <w:r w:rsidR="00665947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E35155" w:rsidRPr="00BE64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78C7" w:rsidRPr="00BE64A3" w:rsidRDefault="003078C7" w:rsidP="00E35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78C7" w:rsidRPr="00BE64A3" w:rsidRDefault="003078C7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078C7" w:rsidRPr="00BE64A3" w:rsidRDefault="003078C7" w:rsidP="003078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Итоги </w:t>
      </w:r>
      <w:r w:rsidR="00665947">
        <w:rPr>
          <w:rFonts w:ascii="Times New Roman" w:eastAsia="Times New Roman" w:hAnsi="Times New Roman" w:cs="Times New Roman"/>
          <w:sz w:val="28"/>
          <w:szCs w:val="28"/>
          <w:u w:val="single"/>
        </w:rPr>
        <w:t>2013-2014</w:t>
      </w:r>
      <w:r w:rsidRPr="00BE64A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E64A3">
        <w:rPr>
          <w:rFonts w:ascii="Times New Roman" w:eastAsia="Times New Roman" w:hAnsi="Times New Roman" w:cs="Times New Roman"/>
          <w:sz w:val="28"/>
          <w:szCs w:val="28"/>
          <w:u w:val="single"/>
        </w:rPr>
        <w:t>уч</w:t>
      </w:r>
      <w:proofErr w:type="spellEnd"/>
      <w:r w:rsidRPr="00BE64A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года </w:t>
      </w:r>
    </w:p>
    <w:p w:rsidR="003078C7" w:rsidRPr="00BE64A3" w:rsidRDefault="003078C7" w:rsidP="003078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  <w:u w:val="single"/>
        </w:rPr>
        <w:t>11 класс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78C7" w:rsidRPr="00BE64A3" w:rsidRDefault="003078C7" w:rsidP="00307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="00665947">
        <w:rPr>
          <w:rFonts w:ascii="Times New Roman" w:eastAsia="Times New Roman" w:hAnsi="Times New Roman" w:cs="Times New Roman"/>
          <w:sz w:val="28"/>
          <w:szCs w:val="28"/>
        </w:rPr>
        <w:t>4 выпускника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по итогам государственной </w:t>
      </w:r>
      <w:r w:rsidR="00665947">
        <w:rPr>
          <w:rFonts w:ascii="Times New Roman" w:eastAsia="Times New Roman" w:hAnsi="Times New Roman" w:cs="Times New Roman"/>
          <w:sz w:val="28"/>
          <w:szCs w:val="28"/>
        </w:rPr>
        <w:t xml:space="preserve">итоговой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аттестации получили аттестаты о среднем (полном) общем образовании. </w:t>
      </w:r>
    </w:p>
    <w:p w:rsidR="003078C7" w:rsidRDefault="00665947" w:rsidP="00307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35155" w:rsidRPr="00BE64A3">
        <w:rPr>
          <w:rFonts w:ascii="Times New Roman" w:eastAsia="Times New Roman" w:hAnsi="Times New Roman" w:cs="Times New Roman"/>
          <w:sz w:val="28"/>
          <w:szCs w:val="28"/>
        </w:rPr>
        <w:t xml:space="preserve"> выпускник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E35155" w:rsidRPr="00BE64A3">
        <w:rPr>
          <w:rFonts w:ascii="Times New Roman" w:eastAsia="Times New Roman" w:hAnsi="Times New Roman" w:cs="Times New Roman"/>
          <w:sz w:val="28"/>
          <w:szCs w:val="28"/>
        </w:rPr>
        <w:t xml:space="preserve"> получил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аттестаты с отличием.</w:t>
      </w:r>
    </w:p>
    <w:p w:rsidR="00665947" w:rsidRPr="00BE64A3" w:rsidRDefault="00665947" w:rsidP="00307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Одна ученица сдала экзамены в щадящем режиме.</w:t>
      </w:r>
    </w:p>
    <w:p w:rsidR="003078C7" w:rsidRPr="00BE64A3" w:rsidRDefault="003078C7" w:rsidP="00307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Все выпускники сдали экзамены с первого раза. </w:t>
      </w:r>
    </w:p>
    <w:p w:rsidR="003078C7" w:rsidRPr="00BE64A3" w:rsidRDefault="003078C7" w:rsidP="003078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9 класс </w:t>
      </w:r>
    </w:p>
    <w:p w:rsidR="003078C7" w:rsidRPr="00BE64A3" w:rsidRDefault="00E35155" w:rsidP="00FC7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65947">
        <w:rPr>
          <w:rFonts w:ascii="Times New Roman" w:eastAsia="Times New Roman" w:hAnsi="Times New Roman" w:cs="Times New Roman"/>
          <w:sz w:val="28"/>
          <w:szCs w:val="28"/>
        </w:rPr>
        <w:t>В 2014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 году основное общее образование получили </w:t>
      </w:r>
      <w:r w:rsidR="00665947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proofErr w:type="gramStart"/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5947">
        <w:rPr>
          <w:rFonts w:ascii="Times New Roman" w:eastAsia="Times New Roman" w:hAnsi="Times New Roman" w:cs="Times New Roman"/>
          <w:sz w:val="28"/>
          <w:szCs w:val="28"/>
        </w:rPr>
        <w:t xml:space="preserve">Один ученик сдал экзамены в щадящем режиме. </w:t>
      </w:r>
      <w:r w:rsidRPr="00BE64A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078C7" w:rsidRPr="00BE64A3">
        <w:rPr>
          <w:rFonts w:ascii="Times New Roman" w:eastAsia="Times New Roman" w:hAnsi="Times New Roman" w:cs="Times New Roman"/>
          <w:sz w:val="28"/>
          <w:szCs w:val="28"/>
        </w:rPr>
        <w:t>о справкой нет выпускников.</w:t>
      </w:r>
    </w:p>
    <w:p w:rsidR="00E37509" w:rsidRDefault="00E35155" w:rsidP="00FC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b/>
          <w:sz w:val="28"/>
          <w:szCs w:val="28"/>
        </w:rPr>
        <w:t>Результаты ЕГЭ</w:t>
      </w:r>
      <w:r w:rsidR="003078C7" w:rsidRPr="00BE64A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E37509" w:rsidRPr="00BE64A3" w:rsidRDefault="00E37509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66CA" w:rsidRDefault="00BE64A3" w:rsidP="00B46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466CA" w:rsidRPr="00BE64A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D5198" w:rsidRPr="00BE64A3">
        <w:rPr>
          <w:rFonts w:ascii="Times New Roman" w:eastAsia="Times New Roman" w:hAnsi="Times New Roman" w:cs="Times New Roman"/>
          <w:sz w:val="28"/>
          <w:szCs w:val="28"/>
        </w:rPr>
        <w:t>Средние</w:t>
      </w:r>
      <w:r w:rsidR="00B466CA" w:rsidRPr="00BE64A3">
        <w:rPr>
          <w:rFonts w:ascii="Times New Roman" w:eastAsia="Times New Roman" w:hAnsi="Times New Roman" w:cs="Times New Roman"/>
          <w:sz w:val="28"/>
          <w:szCs w:val="28"/>
        </w:rPr>
        <w:t xml:space="preserve"> показатели по предметам ЕГЭ</w:t>
      </w:r>
      <w:r w:rsidR="00CD5198" w:rsidRPr="00BE64A3">
        <w:rPr>
          <w:rFonts w:ascii="Times New Roman" w:eastAsia="Times New Roman" w:hAnsi="Times New Roman" w:cs="Times New Roman"/>
          <w:sz w:val="28"/>
          <w:szCs w:val="28"/>
        </w:rPr>
        <w:t xml:space="preserve"> в сравнении с республиканскими и районными показателями за три года:</w:t>
      </w:r>
    </w:p>
    <w:p w:rsidR="00E37509" w:rsidRPr="00BE64A3" w:rsidRDefault="00E37509" w:rsidP="00B46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0031" w:type="dxa"/>
        <w:tblLook w:val="04A0"/>
      </w:tblPr>
      <w:tblGrid>
        <w:gridCol w:w="2229"/>
        <w:gridCol w:w="972"/>
        <w:gridCol w:w="846"/>
        <w:gridCol w:w="706"/>
        <w:gridCol w:w="972"/>
        <w:gridCol w:w="846"/>
        <w:gridCol w:w="706"/>
        <w:gridCol w:w="972"/>
        <w:gridCol w:w="846"/>
        <w:gridCol w:w="936"/>
      </w:tblGrid>
      <w:tr w:rsidR="00CD5198" w:rsidRPr="00BE64A3" w:rsidTr="002D06DC">
        <w:tc>
          <w:tcPr>
            <w:tcW w:w="2205" w:type="dxa"/>
            <w:vMerge w:val="restart"/>
          </w:tcPr>
          <w:p w:rsidR="00CD5198" w:rsidRPr="00BE64A3" w:rsidRDefault="00CD5198" w:rsidP="00B466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03" w:type="dxa"/>
            <w:gridSpan w:val="3"/>
          </w:tcPr>
          <w:p w:rsidR="00CD5198" w:rsidRPr="00BE64A3" w:rsidRDefault="00665947" w:rsidP="00743E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504" w:type="dxa"/>
            <w:gridSpan w:val="3"/>
          </w:tcPr>
          <w:p w:rsidR="00CD5198" w:rsidRPr="00BE64A3" w:rsidRDefault="00665947" w:rsidP="00743E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819" w:type="dxa"/>
            <w:gridSpan w:val="3"/>
          </w:tcPr>
          <w:p w:rsidR="00CD5198" w:rsidRPr="00BE64A3" w:rsidRDefault="00CD5198" w:rsidP="00743E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66594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06DC" w:rsidRPr="00BE64A3" w:rsidTr="002D06DC">
        <w:tc>
          <w:tcPr>
            <w:tcW w:w="2205" w:type="dxa"/>
            <w:vMerge/>
          </w:tcPr>
          <w:p w:rsidR="00CD5198" w:rsidRPr="00BE64A3" w:rsidRDefault="00CD5198" w:rsidP="00B466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CD5198" w:rsidRPr="00BE64A3" w:rsidRDefault="00CD5198" w:rsidP="00CD5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CD5198" w:rsidRPr="00BE64A3" w:rsidRDefault="00CD5198" w:rsidP="00CD5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ЗМР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CD5198" w:rsidRPr="00BE64A3" w:rsidRDefault="00CD5198" w:rsidP="00CD5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CD5198" w:rsidRPr="00BE64A3" w:rsidRDefault="00CD5198" w:rsidP="00CD5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CD5198" w:rsidRPr="00BE64A3" w:rsidRDefault="00CD5198" w:rsidP="00CD5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ЗМР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CD5198" w:rsidRPr="00BE64A3" w:rsidRDefault="00CD5198" w:rsidP="00CD5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CD5198" w:rsidRPr="00BE64A3" w:rsidRDefault="00CD5198" w:rsidP="00CD5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CD5198" w:rsidRPr="00BE64A3" w:rsidRDefault="00CD5198" w:rsidP="00CD5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ЗМР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CD5198" w:rsidRPr="00BE64A3" w:rsidRDefault="00CD5198" w:rsidP="00CD5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2D06DC" w:rsidRPr="00BE64A3" w:rsidTr="002D06DC">
        <w:tc>
          <w:tcPr>
            <w:tcW w:w="2205" w:type="dxa"/>
          </w:tcPr>
          <w:p w:rsidR="00665947" w:rsidRPr="00BE64A3" w:rsidRDefault="00665947" w:rsidP="00B466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64,75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60,2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62,4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665947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66,08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665947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67,3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67,67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665947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65,6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665947" w:rsidRPr="00BE64A3" w:rsidRDefault="00665947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65,8</w:t>
            </w:r>
          </w:p>
        </w:tc>
      </w:tr>
      <w:tr w:rsidR="002D06DC" w:rsidRPr="00BE64A3" w:rsidTr="002D06DC">
        <w:tc>
          <w:tcPr>
            <w:tcW w:w="2205" w:type="dxa"/>
          </w:tcPr>
          <w:p w:rsidR="00665947" w:rsidRPr="00BE64A3" w:rsidRDefault="00665947" w:rsidP="00B466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54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45,83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50,3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665947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56,9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665947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56,6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2D06DC" w:rsidRDefault="002D06DC" w:rsidP="005E7526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2D06DC"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8"/>
              </w:rPr>
              <w:t>45,33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49,83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48,6</w:t>
            </w:r>
          </w:p>
        </w:tc>
      </w:tr>
      <w:tr w:rsidR="002D06DC" w:rsidRPr="00BE64A3" w:rsidTr="002D06DC">
        <w:tc>
          <w:tcPr>
            <w:tcW w:w="2205" w:type="dxa"/>
          </w:tcPr>
          <w:p w:rsidR="00665947" w:rsidRPr="00BE64A3" w:rsidRDefault="00665947" w:rsidP="00B466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48,66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60,93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2D06DC" w:rsidRDefault="002D06DC" w:rsidP="005E752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D06D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59,0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46,19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47,7</w:t>
            </w:r>
          </w:p>
        </w:tc>
      </w:tr>
      <w:tr w:rsidR="002D06DC" w:rsidRPr="00BE64A3" w:rsidTr="002D06DC">
        <w:tc>
          <w:tcPr>
            <w:tcW w:w="2205" w:type="dxa"/>
          </w:tcPr>
          <w:p w:rsidR="00665947" w:rsidRPr="00BE64A3" w:rsidRDefault="00665947" w:rsidP="00B466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69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53,21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56,9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69,69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65,8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55,87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58,91</w:t>
            </w:r>
          </w:p>
        </w:tc>
      </w:tr>
      <w:tr w:rsidR="002D06DC" w:rsidRPr="00BE64A3" w:rsidTr="002D06DC">
        <w:tc>
          <w:tcPr>
            <w:tcW w:w="2205" w:type="dxa"/>
          </w:tcPr>
          <w:p w:rsidR="002D06DC" w:rsidRPr="00BE64A3" w:rsidRDefault="002D06DC" w:rsidP="00B466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2D06DC" w:rsidRPr="00BE64A3" w:rsidRDefault="002D06DC" w:rsidP="00BB1E3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Pr="00BE64A3" w:rsidRDefault="002D06DC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2D06DC" w:rsidRPr="00BE64A3" w:rsidRDefault="002D06DC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D06DC" w:rsidRDefault="002D06DC" w:rsidP="005E752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2D06DC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D06DC" w:rsidRPr="002D06DC" w:rsidRDefault="002D06DC" w:rsidP="005E7526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2D06DC"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8"/>
              </w:rPr>
              <w:t>46,0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60,59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2D06DC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2D06DC" w:rsidRPr="00BE64A3" w:rsidTr="002D06DC">
        <w:tc>
          <w:tcPr>
            <w:tcW w:w="2205" w:type="dxa"/>
          </w:tcPr>
          <w:p w:rsidR="00665947" w:rsidRPr="00BE64A3" w:rsidRDefault="00665947" w:rsidP="00B466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48,28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51,2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62,82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62,9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52,68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50,17</w:t>
            </w:r>
          </w:p>
        </w:tc>
      </w:tr>
      <w:tr w:rsidR="002D06DC" w:rsidRPr="00BE64A3" w:rsidTr="002D06DC">
        <w:tc>
          <w:tcPr>
            <w:tcW w:w="2205" w:type="dxa"/>
          </w:tcPr>
          <w:p w:rsidR="00665947" w:rsidRPr="00BE64A3" w:rsidRDefault="00665947" w:rsidP="00B466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55,13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55,7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60,1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61,4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2D06DC" w:rsidRDefault="002D06DC" w:rsidP="005E7526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 w:rsidRPr="002D06DC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  <w:t>49,33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55,05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55,88</w:t>
            </w:r>
          </w:p>
        </w:tc>
      </w:tr>
      <w:tr w:rsidR="002D06DC" w:rsidRPr="00BE64A3" w:rsidTr="002D06DC">
        <w:tc>
          <w:tcPr>
            <w:tcW w:w="2205" w:type="dxa"/>
          </w:tcPr>
          <w:p w:rsidR="00665947" w:rsidRPr="00BE64A3" w:rsidRDefault="00665947" w:rsidP="00B466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665947" w:rsidP="00BB1E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4A3">
              <w:rPr>
                <w:rFonts w:ascii="Times New Roman" w:eastAsia="Times New Roman" w:hAnsi="Times New Roman" w:cs="Times New Roman"/>
                <w:sz w:val="28"/>
                <w:szCs w:val="28"/>
              </w:rPr>
              <w:t>58,9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665947" w:rsidRPr="00BE64A3" w:rsidRDefault="002D06DC" w:rsidP="005E75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E64A3" w:rsidRPr="00BE64A3" w:rsidRDefault="00BE64A3" w:rsidP="00B46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0970" w:rsidRPr="00BE64A3" w:rsidRDefault="00D90801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E64A3">
        <w:rPr>
          <w:rFonts w:ascii="Times New Roman" w:eastAsia="Times New Roman" w:hAnsi="Times New Roman" w:cs="Times New Roman"/>
          <w:sz w:val="28"/>
          <w:szCs w:val="28"/>
          <w:u w:val="single"/>
        </w:rPr>
        <w:t>Результаты ЕГЭ -201</w:t>
      </w:r>
      <w:r w:rsidR="002D06DC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</w:p>
    <w:p w:rsidR="00D90801" w:rsidRPr="00BE64A3" w:rsidRDefault="00D90801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90801" w:rsidRPr="00BE64A3" w:rsidRDefault="00FC7E97" w:rsidP="00307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E64A3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5940425" cy="2743200"/>
            <wp:effectExtent l="19050" t="0" r="22225" b="0"/>
            <wp:docPr id="1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B6D61" w:rsidRPr="00E37509" w:rsidRDefault="003078C7" w:rsidP="00E37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4A3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</w:p>
    <w:p w:rsidR="00DB6D61" w:rsidRPr="00BE64A3" w:rsidRDefault="00DB6D61" w:rsidP="000E1A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7992" w:rsidRPr="00BE64A3" w:rsidRDefault="00BE64A3" w:rsidP="00BE64A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2. Результаты работы школы по программе «Одаренные дети»</w:t>
      </w:r>
    </w:p>
    <w:p w:rsidR="00E37509" w:rsidRDefault="00BE64A3" w:rsidP="00FC7E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A3">
        <w:rPr>
          <w:rFonts w:ascii="Times New Roman" w:hAnsi="Times New Roman" w:cs="Times New Roman"/>
          <w:sz w:val="28"/>
          <w:szCs w:val="28"/>
        </w:rPr>
        <w:t>Участие школьнико</w:t>
      </w:r>
      <w:r w:rsidR="00183F5D">
        <w:rPr>
          <w:rFonts w:ascii="Times New Roman" w:hAnsi="Times New Roman" w:cs="Times New Roman"/>
          <w:sz w:val="28"/>
          <w:szCs w:val="28"/>
        </w:rPr>
        <w:t xml:space="preserve">в в интеллектуальных конкурсах, </w:t>
      </w:r>
      <w:r w:rsidRPr="00BE64A3">
        <w:rPr>
          <w:rFonts w:ascii="Times New Roman" w:hAnsi="Times New Roman" w:cs="Times New Roman"/>
          <w:sz w:val="28"/>
          <w:szCs w:val="28"/>
        </w:rPr>
        <w:t>марафонах, городских и об</w:t>
      </w:r>
      <w:r w:rsidR="00FC7E97">
        <w:rPr>
          <w:rFonts w:ascii="Times New Roman" w:hAnsi="Times New Roman" w:cs="Times New Roman"/>
          <w:sz w:val="28"/>
          <w:szCs w:val="28"/>
        </w:rPr>
        <w:t xml:space="preserve">ластных олимпиадах и </w:t>
      </w:r>
      <w:proofErr w:type="spellStart"/>
      <w:r w:rsidR="00FC7E97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FC7E97">
        <w:rPr>
          <w:rFonts w:ascii="Times New Roman" w:hAnsi="Times New Roman" w:cs="Times New Roman"/>
          <w:sz w:val="28"/>
          <w:szCs w:val="28"/>
        </w:rPr>
        <w:t>.</w:t>
      </w:r>
    </w:p>
    <w:p w:rsidR="00FC7E97" w:rsidRDefault="00FC7E97" w:rsidP="00FC7E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509" w:rsidRPr="00BE64A3" w:rsidRDefault="00E37509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64A3" w:rsidRDefault="00BE64A3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065" w:type="dxa"/>
        <w:tblInd w:w="-318" w:type="dxa"/>
        <w:tblLayout w:type="fixed"/>
        <w:tblLook w:val="04A0"/>
      </w:tblPr>
      <w:tblGrid>
        <w:gridCol w:w="993"/>
        <w:gridCol w:w="3828"/>
        <w:gridCol w:w="992"/>
        <w:gridCol w:w="1701"/>
        <w:gridCol w:w="850"/>
        <w:gridCol w:w="1701"/>
      </w:tblGrid>
      <w:tr w:rsidR="00B3652C" w:rsidRPr="00B11E0C" w:rsidTr="009333E4">
        <w:tc>
          <w:tcPr>
            <w:tcW w:w="993" w:type="dxa"/>
          </w:tcPr>
          <w:p w:rsidR="00B3652C" w:rsidRPr="00B11E0C" w:rsidRDefault="00B3652C" w:rsidP="009333E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11E0C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B3652C" w:rsidRPr="00B11E0C" w:rsidRDefault="00B3652C" w:rsidP="009333E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11E0C">
              <w:rPr>
                <w:rFonts w:ascii="Times New Roman" w:hAnsi="Times New Roman"/>
                <w:i/>
                <w:sz w:val="24"/>
                <w:szCs w:val="24"/>
              </w:rPr>
              <w:t>Название конкурса</w:t>
            </w:r>
            <w:proofErr w:type="gramStart"/>
            <w:r w:rsidRPr="00B11E0C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B11E0C">
              <w:rPr>
                <w:rFonts w:ascii="Times New Roman" w:hAnsi="Times New Roman"/>
                <w:i/>
                <w:sz w:val="24"/>
                <w:szCs w:val="24"/>
              </w:rPr>
              <w:t>олимпиад конференций</w:t>
            </w:r>
          </w:p>
          <w:p w:rsidR="00B3652C" w:rsidRPr="00B11E0C" w:rsidRDefault="00B3652C" w:rsidP="009333E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3652C" w:rsidRPr="00B11E0C" w:rsidRDefault="00B3652C" w:rsidP="009333E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Уров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3652C" w:rsidRDefault="00B3652C" w:rsidP="009333E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Участники,</w:t>
            </w:r>
          </w:p>
          <w:p w:rsidR="00B3652C" w:rsidRPr="00B11E0C" w:rsidRDefault="00B3652C" w:rsidP="009333E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11E0C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850" w:type="dxa"/>
          </w:tcPr>
          <w:p w:rsidR="00B3652C" w:rsidRPr="00B11E0C" w:rsidRDefault="00B3652C" w:rsidP="009333E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11E0C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B3652C" w:rsidRPr="00B11E0C" w:rsidRDefault="00B3652C" w:rsidP="009333E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11E0C">
              <w:rPr>
                <w:rFonts w:ascii="Times New Roman" w:hAnsi="Times New Roman"/>
                <w:i/>
                <w:sz w:val="24"/>
                <w:szCs w:val="24"/>
              </w:rPr>
              <w:t>Результат</w:t>
            </w:r>
          </w:p>
        </w:tc>
      </w:tr>
      <w:tr w:rsidR="00B3652C" w:rsidRPr="004877CF" w:rsidTr="009333E4">
        <w:trPr>
          <w:trHeight w:val="116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содействующая здоровью»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по присвоению квалификационной категории-</w:t>
            </w: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 xml:space="preserve"> Серебряный уровень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Респ</w:t>
            </w:r>
            <w:proofErr w:type="spellEnd"/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Подтверждение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Участие в  интеллектуальной телепередаче «</w:t>
            </w:r>
            <w:proofErr w:type="spellStart"/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Тамчы</w:t>
            </w:r>
            <w:proofErr w:type="spellEnd"/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 xml:space="preserve"> шоу»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Респ</w:t>
            </w:r>
            <w:proofErr w:type="spellEnd"/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Территория закона. Профилактическая работа в школе по правонарушениям.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Соревнования на первенство муниципального района  по осеннему туризму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Школьная команда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Соревнования на первенство муниципального района  по зимнему  туризму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Школьная команда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«Я выбираю село»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Регион.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Гайнуллин</w:t>
            </w:r>
            <w:proofErr w:type="spellEnd"/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77C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B3652C" w:rsidRPr="004877CF" w:rsidTr="009333E4"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IT-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Чемпион»</w:t>
            </w:r>
          </w:p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Замалиев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4877CF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</w:tr>
      <w:tr w:rsidR="00B3652C" w:rsidRPr="004877CF" w:rsidTr="009333E4"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Шигабутдинов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B3652C" w:rsidRPr="004877CF" w:rsidTr="009333E4"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Лейля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B3652C" w:rsidRPr="004877CF" w:rsidTr="009333E4"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Ильзира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12-ая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межрегиональная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юношеская научно-исследовательских чтений им.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Каюма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Насыйри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Нияз</w:t>
            </w:r>
            <w:proofErr w:type="spell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Бикмуллин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Расим</w:t>
            </w:r>
            <w:proofErr w:type="spell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Ганиев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Ришат</w:t>
            </w:r>
            <w:proofErr w:type="spell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Эндже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Живая  классика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Муниципальный этап всероссийского конкурса чтецов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Победительница 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Научно-практическая конференция  посвященная династию Романовых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Бикмуллин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Расим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Научно-практическая конференция. Есенинские чтения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Научно-практическая конференция  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А.Шамова.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Фарис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Научно-практическая конференция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Жуковские чтения.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Ханафиева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Участница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Научно-практическая конференция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Г.Саттарова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Фарис</w:t>
            </w:r>
            <w:proofErr w:type="spell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Бикмуллин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Расим</w:t>
            </w:r>
            <w:proofErr w:type="spell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Эндже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«Улыбка матери» фотоконкурс коллажей.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Замалиев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Рузаль</w:t>
            </w:r>
            <w:proofErr w:type="spell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Абзалина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чтецов стихотворений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Равиля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Фарис</w:t>
            </w:r>
            <w:proofErr w:type="spell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3652C" w:rsidRDefault="00B3652C" w:rsidP="009333E4">
            <w:pPr>
              <w:ind w:hanging="25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«Скажем  коррупции «Нет!»»- конкурс сочинений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Ганиев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Ришат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сочинений «Как побороть коррупцию?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Ганиев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Ришат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эссэ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тему «Мое отношение к употреблению наркотиков»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Ханафиева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Расиля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Участница 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Смотр-конкурс «Заботливая мама»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освященного Дню матери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Абзалина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Участница 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0E2C03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0E2C03">
              <w:rPr>
                <w:rFonts w:ascii="Times New Roman" w:eastAsia="Times New Roman" w:hAnsi="Times New Roman"/>
                <w:sz w:val="24"/>
                <w:szCs w:val="24"/>
              </w:rPr>
              <w:t>онкурс патриотической песни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2C03">
              <w:rPr>
                <w:rFonts w:ascii="Times New Roman" w:eastAsia="Times New Roman" w:hAnsi="Times New Roman"/>
                <w:sz w:val="24"/>
                <w:szCs w:val="24"/>
              </w:rPr>
              <w:t>«Россия-Родина моя»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Гулия</w:t>
            </w:r>
            <w:proofErr w:type="spell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Ания</w:t>
            </w:r>
            <w:proofErr w:type="spell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Абзалина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Участницы 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детского рисунка «Буду бдительным на льду»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Участники 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«Навстречу Сочи -2014»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Рисунки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Победители 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Спортивные соревнования по стрельб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мальчики)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Дружеская встреча со студентами КАИ (филиал  в</w:t>
            </w:r>
            <w:proofErr w:type="gram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Зеленодольске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. Волейбол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Победители 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Спортивные соревнования по подтягиванию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Спортивные соревнования по стрельб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девочки)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Илюза</w:t>
            </w:r>
            <w:proofErr w:type="spellEnd"/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Спортивные соревнования по разборке и сборке автомата (девочки)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Эндже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Спортивное троеборье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3652C" w:rsidRPr="004877CF" w:rsidTr="009333E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Pr="00904EA5" w:rsidRDefault="00B3652C" w:rsidP="00B3652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призывника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спортивные состязания)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2C" w:rsidRDefault="00B3652C" w:rsidP="009333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Участники </w:t>
            </w:r>
          </w:p>
        </w:tc>
      </w:tr>
    </w:tbl>
    <w:p w:rsidR="00B3652C" w:rsidRPr="00BE64A3" w:rsidRDefault="00B3652C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64A3" w:rsidRDefault="00232724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Трудоустройства выпускников.</w:t>
      </w:r>
    </w:p>
    <w:p w:rsidR="00232724" w:rsidRDefault="00232724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выпускники 11 класса (4 выпускников) поступил</w:t>
      </w:r>
      <w:r w:rsidR="00B27EA3">
        <w:rPr>
          <w:rFonts w:ascii="Times New Roman" w:hAnsi="Times New Roman" w:cs="Times New Roman"/>
          <w:sz w:val="28"/>
          <w:szCs w:val="28"/>
        </w:rPr>
        <w:t xml:space="preserve">и учиться. </w:t>
      </w:r>
      <w:r>
        <w:rPr>
          <w:rFonts w:ascii="Times New Roman" w:hAnsi="Times New Roman" w:cs="Times New Roman"/>
          <w:sz w:val="28"/>
          <w:szCs w:val="28"/>
        </w:rPr>
        <w:t>Из них 2 выпускника поступили в госуда</w:t>
      </w:r>
      <w:r w:rsidR="00B27EA3">
        <w:rPr>
          <w:rFonts w:ascii="Times New Roman" w:hAnsi="Times New Roman" w:cs="Times New Roman"/>
          <w:sz w:val="28"/>
          <w:szCs w:val="28"/>
        </w:rPr>
        <w:t>рственные вузы бюджетной основе, 2 ученика на ПСПО.</w:t>
      </w:r>
    </w:p>
    <w:p w:rsidR="00232724" w:rsidRDefault="00232724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9 класса (</w:t>
      </w:r>
      <w:r w:rsidR="00B27EA3">
        <w:rPr>
          <w:rFonts w:ascii="Times New Roman" w:hAnsi="Times New Roman" w:cs="Times New Roman"/>
          <w:sz w:val="28"/>
          <w:szCs w:val="28"/>
        </w:rPr>
        <w:t>8 выпускников</w:t>
      </w:r>
      <w:r>
        <w:rPr>
          <w:rFonts w:ascii="Times New Roman" w:hAnsi="Times New Roman" w:cs="Times New Roman"/>
          <w:sz w:val="28"/>
          <w:szCs w:val="28"/>
        </w:rPr>
        <w:t xml:space="preserve">) все трудоустроились.  </w:t>
      </w:r>
      <w:r w:rsidR="00B27EA3">
        <w:rPr>
          <w:rFonts w:ascii="Times New Roman" w:hAnsi="Times New Roman" w:cs="Times New Roman"/>
          <w:sz w:val="28"/>
          <w:szCs w:val="28"/>
        </w:rPr>
        <w:t>4</w:t>
      </w:r>
      <w:r w:rsidR="003107DE">
        <w:rPr>
          <w:rFonts w:ascii="Times New Roman" w:hAnsi="Times New Roman" w:cs="Times New Roman"/>
          <w:sz w:val="28"/>
          <w:szCs w:val="28"/>
        </w:rPr>
        <w:t xml:space="preserve"> учится на </w:t>
      </w:r>
      <w:r w:rsidR="00B27EA3">
        <w:rPr>
          <w:rFonts w:ascii="Times New Roman" w:hAnsi="Times New Roman" w:cs="Times New Roman"/>
          <w:sz w:val="28"/>
          <w:szCs w:val="28"/>
        </w:rPr>
        <w:t xml:space="preserve">Механическом колледже в </w:t>
      </w:r>
      <w:proofErr w:type="gramStart"/>
      <w:r w:rsidR="00B27EA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27EA3">
        <w:rPr>
          <w:rFonts w:ascii="Times New Roman" w:hAnsi="Times New Roman" w:cs="Times New Roman"/>
          <w:sz w:val="28"/>
          <w:szCs w:val="28"/>
        </w:rPr>
        <w:t>. Зеленодольске, 4 ученика продолжают в 10 классе.</w:t>
      </w:r>
    </w:p>
    <w:p w:rsidR="003107DE" w:rsidRDefault="003107DE" w:rsidP="00BE64A3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7DE">
        <w:rPr>
          <w:rFonts w:ascii="Times New Roman" w:hAnsi="Times New Roman" w:cs="Times New Roman"/>
          <w:b/>
          <w:sz w:val="28"/>
          <w:szCs w:val="28"/>
        </w:rPr>
        <w:t>9. Состояние здоровья школьников, меры по охране и укреплению здоровья.</w:t>
      </w:r>
    </w:p>
    <w:p w:rsidR="003107DE" w:rsidRDefault="003107DE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изучения состояния здоровья школьников ежегодно проводится </w:t>
      </w:r>
      <w:r w:rsidR="00514434">
        <w:rPr>
          <w:rFonts w:ascii="Times New Roman" w:hAnsi="Times New Roman" w:cs="Times New Roman"/>
          <w:sz w:val="28"/>
          <w:szCs w:val="28"/>
        </w:rPr>
        <w:t>медицинский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434">
        <w:rPr>
          <w:rFonts w:ascii="Times New Roman" w:hAnsi="Times New Roman" w:cs="Times New Roman"/>
          <w:sz w:val="28"/>
          <w:szCs w:val="28"/>
        </w:rPr>
        <w:t xml:space="preserve">осмотр учащихся, специалистами </w:t>
      </w:r>
      <w:proofErr w:type="spellStart"/>
      <w:r w:rsidR="005144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урлатской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участковой больницы, ведется наблюдение здоровья детей медицинскими работниками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Ачасырской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ФАП, проводятся профилактические </w:t>
      </w:r>
      <w:r w:rsidR="00514434">
        <w:rPr>
          <w:rFonts w:ascii="Times New Roman" w:hAnsi="Times New Roman" w:cs="Times New Roman"/>
          <w:sz w:val="28"/>
          <w:szCs w:val="28"/>
        </w:rPr>
        <w:t>прививки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14434">
        <w:rPr>
          <w:rFonts w:ascii="Times New Roman" w:hAnsi="Times New Roman" w:cs="Times New Roman"/>
          <w:sz w:val="28"/>
          <w:szCs w:val="28"/>
        </w:rPr>
        <w:t>соответственно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 возрасту учащихся.</w:t>
      </w:r>
    </w:p>
    <w:p w:rsidR="00514434" w:rsidRDefault="00514434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снятия умственного напряжения и переутомления, а также повышения эффективности учебного труда в школе ведется деятельность по оптимизации учебной и психологической нагрузки, которая предполагает:</w:t>
      </w:r>
    </w:p>
    <w:p w:rsidR="00514434" w:rsidRDefault="00514434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соблюдение гигиенических норм и требований к организации и объему учебной (учебный план, расписание, урок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нагрузки (домашние задания) учащихся на всех этапах обучения;</w:t>
      </w:r>
    </w:p>
    <w:p w:rsidR="00514434" w:rsidRDefault="00514434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введение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компонента в учебные дисциплины –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подвижные игры на переменах, прогулка на свежем воздухе и др.</w:t>
      </w:r>
    </w:p>
    <w:p w:rsidR="00514434" w:rsidRDefault="00514434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проводятся спортивные праздники, спортивные часы, подвижные перемены, спортивные соревнования, конкурсы, туристические походы, дни здоровья,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занятия в спортивных секциях, спортивный час в группах продленного дня.</w:t>
      </w:r>
    </w:p>
    <w:p w:rsidR="00514434" w:rsidRDefault="00514434" w:rsidP="00BE64A3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434">
        <w:rPr>
          <w:rFonts w:ascii="Times New Roman" w:hAnsi="Times New Roman" w:cs="Times New Roman"/>
          <w:b/>
          <w:sz w:val="28"/>
          <w:szCs w:val="28"/>
        </w:rPr>
        <w:t>10. Организация питания</w:t>
      </w:r>
    </w:p>
    <w:p w:rsidR="00514434" w:rsidRPr="00514434" w:rsidRDefault="00514434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школьной столовой организовано горячее питание учащихся, с соблюдением санитарных норм. Себестоимость завтрака около 18 рублей. Из них 5.20 – дотация государства, 5 рублей – родительский взнос, около 8 рублей – овощи и фрукты из пришкольного участка.</w:t>
      </w:r>
    </w:p>
    <w:p w:rsidR="00FC7E97" w:rsidRPr="00FC7E97" w:rsidRDefault="00FC7E97" w:rsidP="003F56E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E97">
        <w:rPr>
          <w:rFonts w:ascii="Times New Roman" w:hAnsi="Times New Roman" w:cs="Times New Roman"/>
          <w:b/>
          <w:sz w:val="28"/>
          <w:szCs w:val="28"/>
        </w:rPr>
        <w:t>11. Обеспечение безопасности</w:t>
      </w:r>
    </w:p>
    <w:p w:rsidR="007D1FE6" w:rsidRPr="007D1FE6" w:rsidRDefault="007D1FE6" w:rsidP="007D1FE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7D1FE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Пожарная безопасность. </w:t>
      </w:r>
      <w:proofErr w:type="gramStart"/>
      <w:r w:rsidRPr="007D1FE6">
        <w:rPr>
          <w:rFonts w:ascii="Times New Roman" w:eastAsia="Calibri" w:hAnsi="Times New Roman" w:cs="Times New Roman"/>
          <w:sz w:val="28"/>
          <w:szCs w:val="28"/>
        </w:rPr>
        <w:t xml:space="preserve">Все требования пожарной безопасности 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7D1FE6">
        <w:rPr>
          <w:rFonts w:ascii="Times New Roman" w:eastAsia="Calibri" w:hAnsi="Times New Roman" w:cs="Times New Roman"/>
          <w:sz w:val="28"/>
          <w:szCs w:val="28"/>
        </w:rPr>
        <w:t xml:space="preserve">выполнены: имеется звуковой сигнал тревоги, </w:t>
      </w:r>
      <w:r w:rsidR="00B27EA3">
        <w:rPr>
          <w:rFonts w:ascii="Times New Roman" w:eastAsia="Calibri" w:hAnsi="Times New Roman" w:cs="Times New Roman"/>
          <w:sz w:val="28"/>
          <w:szCs w:val="28"/>
        </w:rPr>
        <w:t xml:space="preserve">видеокамера наблюдений, </w:t>
      </w:r>
      <w:r w:rsidRPr="007D1FE6">
        <w:rPr>
          <w:rFonts w:ascii="Times New Roman" w:eastAsia="Calibri" w:hAnsi="Times New Roman" w:cs="Times New Roman"/>
          <w:sz w:val="28"/>
          <w:szCs w:val="28"/>
        </w:rPr>
        <w:t xml:space="preserve">эвакуационные пути и выходы оснащены противопожарными дверями, ключи </w:t>
      </w:r>
      <w:r>
        <w:rPr>
          <w:rFonts w:ascii="Times New Roman" w:hAnsi="Times New Roman" w:cs="Times New Roman"/>
          <w:sz w:val="28"/>
          <w:szCs w:val="28"/>
        </w:rPr>
        <w:t>от выходов хранятся в шкафчике</w:t>
      </w:r>
      <w:r w:rsidRPr="007D1F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кабинете техперсонала</w:t>
      </w:r>
      <w:r w:rsidRPr="007D1FE6">
        <w:rPr>
          <w:rFonts w:ascii="Times New Roman" w:eastAsia="Calibri" w:hAnsi="Times New Roman" w:cs="Times New Roman"/>
          <w:sz w:val="28"/>
          <w:szCs w:val="28"/>
        </w:rPr>
        <w:t xml:space="preserve">, решетки на окнах </w:t>
      </w:r>
      <w:r>
        <w:rPr>
          <w:rFonts w:ascii="Times New Roman" w:hAnsi="Times New Roman" w:cs="Times New Roman"/>
          <w:sz w:val="28"/>
          <w:szCs w:val="28"/>
        </w:rPr>
        <w:t xml:space="preserve">не имеется (только в кабинете информатики, и они все разъемные), </w:t>
      </w:r>
      <w:r w:rsidRPr="007D1FE6">
        <w:rPr>
          <w:rFonts w:ascii="Times New Roman" w:eastAsia="Calibri" w:hAnsi="Times New Roman" w:cs="Times New Roman"/>
          <w:sz w:val="28"/>
          <w:szCs w:val="28"/>
        </w:rPr>
        <w:t xml:space="preserve">ответственные работники знают места хранения ключей, </w:t>
      </w:r>
      <w:r>
        <w:rPr>
          <w:rFonts w:ascii="Times New Roman" w:hAnsi="Times New Roman" w:cs="Times New Roman"/>
          <w:sz w:val="28"/>
          <w:szCs w:val="28"/>
        </w:rPr>
        <w:t xml:space="preserve">деревянные конструкции </w:t>
      </w:r>
      <w:r w:rsidRPr="007D1FE6">
        <w:rPr>
          <w:rFonts w:ascii="Times New Roman" w:eastAsia="Calibri" w:hAnsi="Times New Roman" w:cs="Times New Roman"/>
          <w:sz w:val="28"/>
          <w:szCs w:val="28"/>
        </w:rPr>
        <w:t>обработан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D1FE6">
        <w:rPr>
          <w:rFonts w:ascii="Times New Roman" w:eastAsia="Calibri" w:hAnsi="Times New Roman" w:cs="Times New Roman"/>
          <w:sz w:val="28"/>
          <w:szCs w:val="28"/>
        </w:rPr>
        <w:t xml:space="preserve"> огнезащитным средством.</w:t>
      </w:r>
      <w:proofErr w:type="gramEnd"/>
      <w:r w:rsidRPr="007D1FE6">
        <w:rPr>
          <w:rFonts w:ascii="Times New Roman" w:eastAsia="Calibri" w:hAnsi="Times New Roman" w:cs="Times New Roman"/>
          <w:sz w:val="28"/>
          <w:szCs w:val="28"/>
        </w:rPr>
        <w:t xml:space="preserve"> Здание оснащено огнетушителями.</w:t>
      </w:r>
    </w:p>
    <w:p w:rsidR="007D1FE6" w:rsidRPr="007D1FE6" w:rsidRDefault="007D1FE6" w:rsidP="007D1FE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</w:t>
      </w:r>
      <w:r w:rsidRPr="007D1FE6">
        <w:rPr>
          <w:rFonts w:ascii="Times New Roman" w:eastAsia="Calibri" w:hAnsi="Times New Roman" w:cs="Times New Roman"/>
          <w:sz w:val="28"/>
          <w:szCs w:val="28"/>
        </w:rPr>
        <w:t xml:space="preserve">о дворе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7D1FE6">
        <w:rPr>
          <w:rFonts w:ascii="Times New Roman" w:eastAsia="Calibri" w:hAnsi="Times New Roman" w:cs="Times New Roman"/>
          <w:sz w:val="28"/>
          <w:szCs w:val="28"/>
        </w:rPr>
        <w:t xml:space="preserve"> установлен знак, запрещающий въезд посторонних</w:t>
      </w:r>
      <w:r>
        <w:rPr>
          <w:rFonts w:ascii="Times New Roman" w:hAnsi="Times New Roman" w:cs="Times New Roman"/>
          <w:sz w:val="28"/>
          <w:szCs w:val="28"/>
        </w:rPr>
        <w:t xml:space="preserve"> машин.</w:t>
      </w:r>
    </w:p>
    <w:p w:rsidR="00FC7E97" w:rsidRDefault="00FC7E97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25E" w:rsidRDefault="0088025E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25E" w:rsidRDefault="0088025E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25E" w:rsidRDefault="0088025E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25E" w:rsidRDefault="0088025E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25E" w:rsidRDefault="0088025E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25E" w:rsidRDefault="0088025E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25E" w:rsidRDefault="0088025E" w:rsidP="00BE64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8025E" w:rsidSect="003F56E5">
      <w:footerReference w:type="default" r:id="rId13"/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ED4" w:rsidRPr="00FC7E97" w:rsidRDefault="004D3ED4" w:rsidP="00FC7E97">
      <w:pPr>
        <w:pStyle w:val="a3"/>
        <w:rPr>
          <w:rFonts w:eastAsiaTheme="minorEastAsia"/>
          <w:lang w:eastAsia="ru-RU"/>
        </w:rPr>
      </w:pPr>
      <w:r>
        <w:separator/>
      </w:r>
    </w:p>
  </w:endnote>
  <w:endnote w:type="continuationSeparator" w:id="0">
    <w:p w:rsidR="004D3ED4" w:rsidRPr="00FC7E97" w:rsidRDefault="004D3ED4" w:rsidP="00FC7E97">
      <w:pPr>
        <w:pStyle w:val="a3"/>
        <w:rPr>
          <w:rFonts w:eastAsiaTheme="minorEastAsia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DD9" w:rsidRDefault="003F4DD9">
    <w:pPr>
      <w:pStyle w:val="ab"/>
      <w:jc w:val="right"/>
    </w:pPr>
  </w:p>
  <w:p w:rsidR="003F4DD9" w:rsidRDefault="003F4DD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ED4" w:rsidRPr="00FC7E97" w:rsidRDefault="004D3ED4" w:rsidP="00FC7E97">
      <w:pPr>
        <w:pStyle w:val="a3"/>
        <w:rPr>
          <w:rFonts w:eastAsiaTheme="minorEastAsia"/>
          <w:lang w:eastAsia="ru-RU"/>
        </w:rPr>
      </w:pPr>
      <w:r>
        <w:separator/>
      </w:r>
    </w:p>
  </w:footnote>
  <w:footnote w:type="continuationSeparator" w:id="0">
    <w:p w:rsidR="004D3ED4" w:rsidRPr="00FC7E97" w:rsidRDefault="004D3ED4" w:rsidP="00FC7E97">
      <w:pPr>
        <w:pStyle w:val="a3"/>
        <w:rPr>
          <w:rFonts w:eastAsiaTheme="minorEastAsia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9"/>
      </v:shape>
    </w:pict>
  </w:numPicBullet>
  <w:numPicBullet w:numPicBulletId="1">
    <w:pict>
      <v:shape id="_x0000_i1029" type="#_x0000_t75" alt="*" style="width:11.25pt;height:11.25pt;visibility:visible;mso-wrap-style:square" o:bullet="t">
        <v:imagedata r:id="rId2" o:title="*"/>
      </v:shape>
    </w:pict>
  </w:numPicBullet>
  <w:abstractNum w:abstractNumId="0">
    <w:nsid w:val="0C8C78A7"/>
    <w:multiLevelType w:val="hybridMultilevel"/>
    <w:tmpl w:val="F2E24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C48F7"/>
    <w:multiLevelType w:val="hybridMultilevel"/>
    <w:tmpl w:val="D99E230A"/>
    <w:lvl w:ilvl="0" w:tplc="8B8E417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B4CC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52AF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3C4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D4DA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48C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F68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6898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14D2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8120660"/>
    <w:multiLevelType w:val="multilevel"/>
    <w:tmpl w:val="6584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0533F"/>
    <w:multiLevelType w:val="hybridMultilevel"/>
    <w:tmpl w:val="D78C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10BEA"/>
    <w:multiLevelType w:val="hybridMultilevel"/>
    <w:tmpl w:val="13D0686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4860553"/>
    <w:multiLevelType w:val="hybridMultilevel"/>
    <w:tmpl w:val="1138F5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670077A"/>
    <w:multiLevelType w:val="hybridMultilevel"/>
    <w:tmpl w:val="9A9CE6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9B653C"/>
    <w:multiLevelType w:val="hybridMultilevel"/>
    <w:tmpl w:val="E96EB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4F177B"/>
    <w:multiLevelType w:val="hybridMultilevel"/>
    <w:tmpl w:val="18E0C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4E14"/>
    <w:rsid w:val="0001298C"/>
    <w:rsid w:val="00075D72"/>
    <w:rsid w:val="000E1ACC"/>
    <w:rsid w:val="000F4E14"/>
    <w:rsid w:val="001620AA"/>
    <w:rsid w:val="00183F5D"/>
    <w:rsid w:val="00202244"/>
    <w:rsid w:val="00232724"/>
    <w:rsid w:val="002D06DC"/>
    <w:rsid w:val="003009A5"/>
    <w:rsid w:val="003078C7"/>
    <w:rsid w:val="003107DE"/>
    <w:rsid w:val="00327455"/>
    <w:rsid w:val="00337184"/>
    <w:rsid w:val="0036391E"/>
    <w:rsid w:val="003F4DD9"/>
    <w:rsid w:val="003F56E5"/>
    <w:rsid w:val="004D3ED4"/>
    <w:rsid w:val="00514434"/>
    <w:rsid w:val="00550F16"/>
    <w:rsid w:val="0057261E"/>
    <w:rsid w:val="00575E8D"/>
    <w:rsid w:val="005841B1"/>
    <w:rsid w:val="005E7526"/>
    <w:rsid w:val="006202C9"/>
    <w:rsid w:val="00663337"/>
    <w:rsid w:val="00665947"/>
    <w:rsid w:val="00697566"/>
    <w:rsid w:val="006C755A"/>
    <w:rsid w:val="00710970"/>
    <w:rsid w:val="007210F2"/>
    <w:rsid w:val="00743EFB"/>
    <w:rsid w:val="007D1FE6"/>
    <w:rsid w:val="007D5F00"/>
    <w:rsid w:val="007F6876"/>
    <w:rsid w:val="007F6E54"/>
    <w:rsid w:val="00871A32"/>
    <w:rsid w:val="0088025E"/>
    <w:rsid w:val="00884FA2"/>
    <w:rsid w:val="00894C29"/>
    <w:rsid w:val="00904EEE"/>
    <w:rsid w:val="00916AAA"/>
    <w:rsid w:val="00937E54"/>
    <w:rsid w:val="00945155"/>
    <w:rsid w:val="00995FAE"/>
    <w:rsid w:val="009F47A4"/>
    <w:rsid w:val="009F6E7E"/>
    <w:rsid w:val="00A566AB"/>
    <w:rsid w:val="00A80371"/>
    <w:rsid w:val="00AD1B17"/>
    <w:rsid w:val="00AD24BA"/>
    <w:rsid w:val="00B23020"/>
    <w:rsid w:val="00B27EA3"/>
    <w:rsid w:val="00B3652C"/>
    <w:rsid w:val="00B466CA"/>
    <w:rsid w:val="00B7598C"/>
    <w:rsid w:val="00BA4B5B"/>
    <w:rsid w:val="00BE64A3"/>
    <w:rsid w:val="00C079A3"/>
    <w:rsid w:val="00C37D1E"/>
    <w:rsid w:val="00C4220E"/>
    <w:rsid w:val="00CA117F"/>
    <w:rsid w:val="00CD3F69"/>
    <w:rsid w:val="00CD5198"/>
    <w:rsid w:val="00D2108E"/>
    <w:rsid w:val="00D90801"/>
    <w:rsid w:val="00DB6D61"/>
    <w:rsid w:val="00DF3115"/>
    <w:rsid w:val="00DF5863"/>
    <w:rsid w:val="00E35155"/>
    <w:rsid w:val="00E37509"/>
    <w:rsid w:val="00E55A1E"/>
    <w:rsid w:val="00EB0CB7"/>
    <w:rsid w:val="00EC4C21"/>
    <w:rsid w:val="00F449F7"/>
    <w:rsid w:val="00F74716"/>
    <w:rsid w:val="00F80287"/>
    <w:rsid w:val="00FB7992"/>
    <w:rsid w:val="00FC7E97"/>
    <w:rsid w:val="00FE4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date"/>
  <w:shapeDefaults>
    <o:shapedefaults v:ext="edit" spidmax="11266"/>
    <o:shapelayout v:ext="edit">
      <o:idmap v:ext="edit" data="1"/>
      <o:rules v:ext="edit">
        <o:r id="V:Rule15" type="connector" idref="#_x0000_s1042"/>
        <o:r id="V:Rule16" type="connector" idref="#_x0000_s1044"/>
        <o:r id="V:Rule17" type="connector" idref="#_x0000_s1051"/>
        <o:r id="V:Rule18" type="connector" idref="#_x0000_s1049"/>
        <o:r id="V:Rule19" type="connector" idref="#_x0000_s1043"/>
        <o:r id="V:Rule20" type="connector" idref="#_x0000_s1046"/>
        <o:r id="V:Rule21" type="connector" idref="#_x0000_s1053"/>
        <o:r id="V:Rule22" type="connector" idref="#_x0000_s1047"/>
        <o:r id="V:Rule23" type="connector" idref="#_x0000_s1041"/>
        <o:r id="V:Rule24" type="connector" idref="#_x0000_s1050"/>
        <o:r id="V:Rule25" type="connector" idref="#_x0000_s1045"/>
        <o:r id="V:Rule26" type="connector" idref="#_x0000_s1048"/>
        <o:r id="V:Rule27" type="connector" idref="#_x0000_s1052"/>
        <o:r id="V:Rule2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1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00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02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244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16A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078C7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FC7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C7E9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FC7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C7E97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7"/>
    <w:uiPriority w:val="59"/>
    <w:rsid w:val="00B365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2012-2013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100</c:v>
                </c:pt>
                <c:pt idx="1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Лист1!$C$2:$C$5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Лист1!$D$2:$D$5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2013-2014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3"/>
                <c:pt idx="0">
                  <c:v>100</c:v>
                </c:pt>
                <c:pt idx="1">
                  <c:v>55.5</c:v>
                </c:pt>
              </c:numCache>
            </c:numRef>
          </c:val>
        </c:ser>
        <c:axId val="124293120"/>
        <c:axId val="124294656"/>
      </c:barChart>
      <c:catAx>
        <c:axId val="124293120"/>
        <c:scaling>
          <c:orientation val="minMax"/>
        </c:scaling>
        <c:axPos val="b"/>
        <c:tickLblPos val="nextTo"/>
        <c:crossAx val="124294656"/>
        <c:crosses val="autoZero"/>
        <c:auto val="1"/>
        <c:lblAlgn val="ctr"/>
        <c:lblOffset val="100"/>
      </c:catAx>
      <c:valAx>
        <c:axId val="124294656"/>
        <c:scaling>
          <c:orientation val="minMax"/>
        </c:scaling>
        <c:axPos val="l"/>
        <c:majorGridlines/>
        <c:numFmt formatCode="General" sourceLinked="1"/>
        <c:tickLblPos val="nextTo"/>
        <c:crossAx val="1242931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2011-2012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100</c:v>
                </c:pt>
                <c:pt idx="1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2012-2013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2"/>
                <c:pt idx="0">
                  <c:v>100</c:v>
                </c:pt>
                <c:pt idx="1">
                  <c:v>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2013-2014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2"/>
                <c:pt idx="0">
                  <c:v>100</c:v>
                </c:pt>
                <c:pt idx="1">
                  <c:v>58</c:v>
                </c:pt>
              </c:numCache>
            </c:numRef>
          </c:val>
        </c:ser>
        <c:shape val="box"/>
        <c:axId val="135307264"/>
        <c:axId val="135308800"/>
        <c:axId val="125088192"/>
      </c:bar3DChart>
      <c:catAx>
        <c:axId val="135307264"/>
        <c:scaling>
          <c:orientation val="minMax"/>
        </c:scaling>
        <c:axPos val="b"/>
        <c:tickLblPos val="nextTo"/>
        <c:crossAx val="135308800"/>
        <c:crosses val="autoZero"/>
        <c:auto val="1"/>
        <c:lblAlgn val="ctr"/>
        <c:lblOffset val="100"/>
      </c:catAx>
      <c:valAx>
        <c:axId val="135308800"/>
        <c:scaling>
          <c:orientation val="minMax"/>
        </c:scaling>
        <c:axPos val="l"/>
        <c:majorGridlines/>
        <c:numFmt formatCode="General" sourceLinked="1"/>
        <c:tickLblPos val="nextTo"/>
        <c:crossAx val="135307264"/>
        <c:crosses val="autoZero"/>
        <c:crossBetween val="between"/>
      </c:valAx>
      <c:serAx>
        <c:axId val="125088192"/>
        <c:scaling>
          <c:orientation val="minMax"/>
        </c:scaling>
        <c:axPos val="b"/>
        <c:tickLblPos val="nextTo"/>
        <c:crossAx val="135308800"/>
        <c:crosses val="autoZero"/>
      </c:ser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2011-2012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100</c:v>
                </c:pt>
                <c:pt idx="1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2012-2013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2"/>
                <c:pt idx="0">
                  <c:v>100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2013-2014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2"/>
                <c:pt idx="0">
                  <c:v>100</c:v>
                </c:pt>
                <c:pt idx="1">
                  <c:v>49</c:v>
                </c:pt>
              </c:numCache>
            </c:numRef>
          </c:val>
        </c:ser>
        <c:shape val="box"/>
        <c:axId val="135320704"/>
        <c:axId val="135322240"/>
        <c:axId val="135303616"/>
      </c:bar3DChart>
      <c:catAx>
        <c:axId val="135320704"/>
        <c:scaling>
          <c:orientation val="minMax"/>
        </c:scaling>
        <c:axPos val="b"/>
        <c:tickLblPos val="nextTo"/>
        <c:crossAx val="135322240"/>
        <c:crosses val="autoZero"/>
        <c:auto val="1"/>
        <c:lblAlgn val="ctr"/>
        <c:lblOffset val="100"/>
      </c:catAx>
      <c:valAx>
        <c:axId val="135322240"/>
        <c:scaling>
          <c:orientation val="minMax"/>
        </c:scaling>
        <c:axPos val="l"/>
        <c:majorGridlines/>
        <c:numFmt formatCode="General" sourceLinked="1"/>
        <c:tickLblPos val="nextTo"/>
        <c:crossAx val="135320704"/>
        <c:crosses val="autoZero"/>
        <c:crossBetween val="between"/>
      </c:valAx>
      <c:serAx>
        <c:axId val="135303616"/>
        <c:scaling>
          <c:orientation val="minMax"/>
        </c:scaling>
        <c:axPos val="b"/>
        <c:tickLblPos val="nextTo"/>
        <c:crossAx val="135322240"/>
        <c:crosses val="autoZero"/>
      </c:ser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2011-2012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100</c:v>
                </c:pt>
                <c:pt idx="1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2012-2013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2"/>
                <c:pt idx="0">
                  <c:v>100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2013-2014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2"/>
                <c:pt idx="0">
                  <c:v>100</c:v>
                </c:pt>
                <c:pt idx="1">
                  <c:v>60</c:v>
                </c:pt>
              </c:numCache>
            </c:numRef>
          </c:val>
        </c:ser>
        <c:shape val="box"/>
        <c:axId val="125131008"/>
        <c:axId val="125145088"/>
        <c:axId val="124056000"/>
      </c:bar3DChart>
      <c:catAx>
        <c:axId val="125131008"/>
        <c:scaling>
          <c:orientation val="minMax"/>
        </c:scaling>
        <c:axPos val="b"/>
        <c:tickLblPos val="nextTo"/>
        <c:crossAx val="125145088"/>
        <c:crosses val="autoZero"/>
        <c:auto val="1"/>
        <c:lblAlgn val="ctr"/>
        <c:lblOffset val="100"/>
      </c:catAx>
      <c:valAx>
        <c:axId val="125145088"/>
        <c:scaling>
          <c:orientation val="minMax"/>
        </c:scaling>
        <c:axPos val="l"/>
        <c:majorGridlines/>
        <c:numFmt formatCode="General" sourceLinked="1"/>
        <c:tickLblPos val="nextTo"/>
        <c:crossAx val="125131008"/>
        <c:crosses val="autoZero"/>
        <c:crossBetween val="between"/>
      </c:valAx>
      <c:serAx>
        <c:axId val="124056000"/>
        <c:scaling>
          <c:orientation val="minMax"/>
        </c:scaling>
        <c:axPos val="b"/>
        <c:tickLblPos val="nextTo"/>
        <c:crossAx val="125145088"/>
        <c:crosses val="autoZero"/>
      </c:ser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3404803272830335E-2"/>
          <c:y val="4.0089363829521434E-2"/>
          <c:w val="0.77593352474133226"/>
          <c:h val="0.6607309174072546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химия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7"/>
                <c:pt idx="0">
                  <c:v>67.669999999999987</c:v>
                </c:pt>
                <c:pt idx="1">
                  <c:v>45.33</c:v>
                </c:pt>
                <c:pt idx="2">
                  <c:v>59</c:v>
                </c:pt>
                <c:pt idx="3">
                  <c:v>49.33</c:v>
                </c:pt>
                <c:pt idx="4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ЗМР</c:v>
                </c:pt>
              </c:strCache>
            </c:strRef>
          </c:tx>
          <c:dLbls>
            <c:dLbl>
              <c:idx val="0"/>
              <c:layout>
                <c:manualLayout>
                  <c:x val="-3.848209513629075E-2"/>
                  <c:y val="8.3333333333333343E-2"/>
                </c:manualLayout>
              </c:layout>
              <c:showVal val="1"/>
            </c:dLbl>
            <c:dLbl>
              <c:idx val="4"/>
              <c:layout>
                <c:manualLayout>
                  <c:x val="6.413682522715132E-3"/>
                  <c:y val="3.7037037037037056E-2"/>
                </c:manualLayout>
              </c:layout>
              <c:showVal val="1"/>
            </c:dLbl>
            <c:showVal val="1"/>
          </c:dLbls>
          <c:cat>
            <c:strRef>
              <c:f>Лист1!$A$2:$A$10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химия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7"/>
                <c:pt idx="0">
                  <c:v>65.599999999999994</c:v>
                </c:pt>
                <c:pt idx="1">
                  <c:v>49.83</c:v>
                </c:pt>
                <c:pt idx="2">
                  <c:v>46.190000000000012</c:v>
                </c:pt>
                <c:pt idx="3">
                  <c:v>55.05</c:v>
                </c:pt>
                <c:pt idx="4">
                  <c:v>60.59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РТ</c:v>
                </c:pt>
              </c:strCache>
            </c:strRef>
          </c:tx>
          <c:dLbls>
            <c:dLbl>
              <c:idx val="0"/>
              <c:layout>
                <c:manualLayout>
                  <c:x val="-1.9241047568145389E-2"/>
                  <c:y val="-6.9444444444444503E-2"/>
                </c:manualLayout>
              </c:layout>
              <c:showVal val="1"/>
            </c:dLbl>
            <c:dLbl>
              <c:idx val="1"/>
              <c:layout>
                <c:manualLayout>
                  <c:x val="-8.5515766969535088E-3"/>
                  <c:y val="-6.0185185185185147E-2"/>
                </c:manualLayout>
              </c:layout>
              <c:showVal val="1"/>
            </c:dLbl>
            <c:dLbl>
              <c:idx val="2"/>
              <c:layout>
                <c:manualLayout>
                  <c:x val="4.1731872717788209E-3"/>
                  <c:y val="-5.4580896686159841E-2"/>
                </c:manualLayout>
              </c:layout>
              <c:showVal val="1"/>
            </c:dLbl>
            <c:dLbl>
              <c:idx val="3"/>
              <c:layout>
                <c:manualLayout>
                  <c:x val="-1.2827365045430269E-2"/>
                  <c:y val="-6.4814814814814894E-2"/>
                </c:manualLayout>
              </c:layout>
              <c:showVal val="1"/>
            </c:dLbl>
            <c:showVal val="1"/>
          </c:dLbls>
          <c:cat>
            <c:strRef>
              <c:f>Лист1!$A$2:$A$10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химия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7"/>
                <c:pt idx="0">
                  <c:v>65.8</c:v>
                </c:pt>
                <c:pt idx="1">
                  <c:v>48.6</c:v>
                </c:pt>
                <c:pt idx="2">
                  <c:v>47.7</c:v>
                </c:pt>
                <c:pt idx="3">
                  <c:v>55.58</c:v>
                </c:pt>
                <c:pt idx="4">
                  <c:v>62.5</c:v>
                </c:pt>
              </c:numCache>
            </c:numRef>
          </c:val>
        </c:ser>
        <c:marker val="1"/>
        <c:axId val="137575040"/>
        <c:axId val="137585024"/>
      </c:lineChart>
      <c:catAx>
        <c:axId val="137575040"/>
        <c:scaling>
          <c:orientation val="minMax"/>
        </c:scaling>
        <c:axPos val="b"/>
        <c:tickLblPos val="nextTo"/>
        <c:crossAx val="137585024"/>
        <c:crosses val="autoZero"/>
        <c:auto val="1"/>
        <c:lblAlgn val="ctr"/>
        <c:lblOffset val="100"/>
      </c:catAx>
      <c:valAx>
        <c:axId val="137585024"/>
        <c:scaling>
          <c:orientation val="minMax"/>
        </c:scaling>
        <c:axPos val="l"/>
        <c:majorGridlines/>
        <c:numFmt formatCode="General" sourceLinked="1"/>
        <c:tickLblPos val="nextTo"/>
        <c:crossAx val="1375750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563678166602749"/>
          <c:y val="0.40774010391558196"/>
          <c:w val="0.12206315204720215"/>
          <c:h val="0.25115157480314959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5125</Words>
  <Characters>29216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Ачасырская СОШ</Company>
  <LinksUpToDate>false</LinksUpToDate>
  <CharactersWithSpaces>34273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Ачасырская СОШ ЗМР Р</cp:lastModifiedBy>
  <cp:revision>2</cp:revision>
  <cp:lastPrinted>2014-12-01T17:22:00Z</cp:lastPrinted>
  <dcterms:created xsi:type="dcterms:W3CDTF">2015-04-23T13:41:00Z</dcterms:created>
  <dcterms:modified xsi:type="dcterms:W3CDTF">2015-04-23T13:41:00Z</dcterms:modified>
</cp:coreProperties>
</file>